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4"/>
        <w:gridCol w:w="3485"/>
        <w:gridCol w:w="3356"/>
      </w:tblGrid>
      <w:tr w:rsidR="00E17520" w14:paraId="3EB9F8C8" w14:textId="77777777" w:rsidTr="3D8B6E8D">
        <w:trPr>
          <w:trHeight w:val="675"/>
        </w:trPr>
        <w:tc>
          <w:tcPr>
            <w:tcW w:w="9905" w:type="dxa"/>
            <w:gridSpan w:val="3"/>
          </w:tcPr>
          <w:p w14:paraId="4F605C19" w14:textId="39A2B6C7" w:rsidR="00E17520" w:rsidRPr="00A407F2" w:rsidRDefault="00E17520" w:rsidP="49A98CF4">
            <w:pPr>
              <w:jc w:val="center"/>
            </w:pPr>
            <w:r>
              <w:t>The research is being carried out by the following researchers:</w:t>
            </w:r>
          </w:p>
        </w:tc>
      </w:tr>
      <w:tr w:rsidR="00DC377B" w14:paraId="6EA1C75C" w14:textId="77777777" w:rsidTr="3D8B6E8D">
        <w:tc>
          <w:tcPr>
            <w:tcW w:w="3064" w:type="dxa"/>
          </w:tcPr>
          <w:p w14:paraId="307B710D" w14:textId="77777777" w:rsidR="00DC377B" w:rsidRPr="0065646E" w:rsidRDefault="00DC377B">
            <w:pPr>
              <w:jc w:val="both"/>
              <w:rPr>
                <w:b/>
              </w:rPr>
            </w:pPr>
            <w:r w:rsidRPr="0065646E">
              <w:rPr>
                <w:b/>
              </w:rPr>
              <w:t>Role</w:t>
            </w:r>
          </w:p>
        </w:tc>
        <w:tc>
          <w:tcPr>
            <w:tcW w:w="3485" w:type="dxa"/>
          </w:tcPr>
          <w:p w14:paraId="0AACDD63" w14:textId="77777777" w:rsidR="00DC377B" w:rsidRPr="00A407F2" w:rsidRDefault="00DC377B">
            <w:pPr>
              <w:jc w:val="both"/>
              <w:rPr>
                <w:b/>
              </w:rPr>
            </w:pPr>
            <w:r w:rsidRPr="00A407F2">
              <w:rPr>
                <w:b/>
              </w:rPr>
              <w:t>Name</w:t>
            </w:r>
          </w:p>
        </w:tc>
        <w:tc>
          <w:tcPr>
            <w:tcW w:w="3356" w:type="dxa"/>
          </w:tcPr>
          <w:p w14:paraId="24B5D464" w14:textId="77777777" w:rsidR="00DC377B" w:rsidRPr="00A407F2" w:rsidRDefault="00DC377B">
            <w:pPr>
              <w:jc w:val="both"/>
              <w:rPr>
                <w:b/>
              </w:rPr>
            </w:pPr>
            <w:r w:rsidRPr="00A407F2">
              <w:rPr>
                <w:b/>
              </w:rPr>
              <w:t>Organisation</w:t>
            </w:r>
          </w:p>
        </w:tc>
      </w:tr>
      <w:tr w:rsidR="00DC377B" w14:paraId="62B1F913" w14:textId="77777777" w:rsidTr="3D8B6E8D">
        <w:tc>
          <w:tcPr>
            <w:tcW w:w="3064" w:type="dxa"/>
          </w:tcPr>
          <w:p w14:paraId="4F69F5C1" w14:textId="23A6DB64" w:rsidR="00DC377B" w:rsidRDefault="4712B55C" w:rsidP="49A98CF4">
            <w:pPr>
              <w:jc w:val="both"/>
            </w:pPr>
            <w:r w:rsidRPr="337C0560">
              <w:rPr>
                <w:noProof/>
              </w:rPr>
              <w:t>Principal Investigater</w:t>
            </w:r>
          </w:p>
        </w:tc>
        <w:tc>
          <w:tcPr>
            <w:tcW w:w="3485" w:type="dxa"/>
          </w:tcPr>
          <w:p w14:paraId="2F05C528" w14:textId="61C89D2A" w:rsidR="00DC377B" w:rsidRPr="00A407F2" w:rsidRDefault="4712B55C" w:rsidP="49A98CF4">
            <w:pPr>
              <w:jc w:val="both"/>
            </w:pPr>
            <w:r w:rsidRPr="337C0560">
              <w:rPr>
                <w:noProof/>
              </w:rPr>
              <w:t>Graham Brown</w:t>
            </w:r>
          </w:p>
        </w:tc>
        <w:tc>
          <w:tcPr>
            <w:tcW w:w="3356" w:type="dxa"/>
          </w:tcPr>
          <w:p w14:paraId="0B69536B" w14:textId="2EB39C31" w:rsidR="00DC377B" w:rsidRPr="00A407F2" w:rsidRDefault="328281F7" w:rsidP="49A98CF4">
            <w:pPr>
              <w:jc w:val="both"/>
              <w:rPr>
                <w:noProof/>
              </w:rPr>
            </w:pPr>
            <w:r w:rsidRPr="337C0560">
              <w:rPr>
                <w:noProof/>
              </w:rPr>
              <w:t>Australian Research Centre in Sex, Health and Society</w:t>
            </w:r>
          </w:p>
        </w:tc>
      </w:tr>
      <w:tr w:rsidR="337C0560" w14:paraId="6A50DF98" w14:textId="77777777" w:rsidTr="3D8B6E8D">
        <w:trPr>
          <w:trHeight w:val="300"/>
        </w:trPr>
        <w:tc>
          <w:tcPr>
            <w:tcW w:w="3064" w:type="dxa"/>
          </w:tcPr>
          <w:p w14:paraId="3889D0AC" w14:textId="603A2ED6" w:rsidR="328281F7" w:rsidRDefault="328281F7" w:rsidP="337C0560">
            <w:pPr>
              <w:jc w:val="both"/>
              <w:rPr>
                <w:noProof/>
              </w:rPr>
            </w:pPr>
            <w:r w:rsidRPr="337C0560">
              <w:rPr>
                <w:noProof/>
              </w:rPr>
              <w:t>Co-Investigator</w:t>
            </w:r>
          </w:p>
        </w:tc>
        <w:tc>
          <w:tcPr>
            <w:tcW w:w="3485" w:type="dxa"/>
          </w:tcPr>
          <w:p w14:paraId="78E5A4DB" w14:textId="7238ABA9" w:rsidR="328281F7" w:rsidRDefault="328281F7" w:rsidP="337C0560">
            <w:pPr>
              <w:jc w:val="both"/>
              <w:rPr>
                <w:noProof/>
              </w:rPr>
            </w:pPr>
            <w:r w:rsidRPr="337C0560">
              <w:rPr>
                <w:noProof/>
              </w:rPr>
              <w:t>Percy Gurtler</w:t>
            </w:r>
          </w:p>
        </w:tc>
        <w:tc>
          <w:tcPr>
            <w:tcW w:w="3356" w:type="dxa"/>
          </w:tcPr>
          <w:p w14:paraId="116BD3A5" w14:textId="3454201F" w:rsidR="328281F7" w:rsidRDefault="328281F7" w:rsidP="337C0560">
            <w:pPr>
              <w:jc w:val="both"/>
              <w:rPr>
                <w:noProof/>
              </w:rPr>
            </w:pPr>
            <w:r w:rsidRPr="337C0560">
              <w:rPr>
                <w:noProof/>
              </w:rPr>
              <w:t>Australian Research Centre in Sex, Health and Society</w:t>
            </w:r>
          </w:p>
        </w:tc>
      </w:tr>
      <w:tr w:rsidR="00E17520" w14:paraId="1875A09F" w14:textId="77777777" w:rsidTr="3D8B6E8D">
        <w:trPr>
          <w:trHeight w:val="600"/>
        </w:trPr>
        <w:tc>
          <w:tcPr>
            <w:tcW w:w="3064" w:type="dxa"/>
          </w:tcPr>
          <w:p w14:paraId="6D8ABA7A" w14:textId="7A0B2808" w:rsidR="00E17520" w:rsidRPr="00E17520" w:rsidRDefault="00E17520">
            <w:pPr>
              <w:jc w:val="both"/>
              <w:rPr>
                <w:b/>
              </w:rPr>
            </w:pPr>
            <w:r>
              <w:rPr>
                <w:b/>
              </w:rPr>
              <w:t>Research funder</w:t>
            </w:r>
          </w:p>
        </w:tc>
        <w:tc>
          <w:tcPr>
            <w:tcW w:w="6841" w:type="dxa"/>
            <w:gridSpan w:val="2"/>
          </w:tcPr>
          <w:p w14:paraId="48D46D65" w14:textId="3405F6D8" w:rsidR="00A407F2" w:rsidRDefault="73255D03" w:rsidP="00A407F2">
            <w:pPr>
              <w:jc w:val="both"/>
            </w:pPr>
            <w:r>
              <w:t xml:space="preserve">This research has received </w:t>
            </w:r>
            <w:r w:rsidR="686FA91A">
              <w:t>fu</w:t>
            </w:r>
            <w:r w:rsidR="603A54DE">
              <w:t>nding from Living Positive Victoria</w:t>
            </w:r>
          </w:p>
        </w:tc>
      </w:tr>
    </w:tbl>
    <w:p w14:paraId="153AF245" w14:textId="77777777" w:rsidR="00DC377B" w:rsidRDefault="00DC377B" w:rsidP="00DC377B">
      <w:pPr>
        <w:pStyle w:val="ListParagraph"/>
        <w:rPr>
          <w:b/>
        </w:rPr>
      </w:pPr>
    </w:p>
    <w:p w14:paraId="6F9C35DA" w14:textId="4D4AC24B" w:rsidR="00A90DA9" w:rsidRDefault="00A90DA9" w:rsidP="337C0560">
      <w:pPr>
        <w:pStyle w:val="ListParagraph"/>
        <w:numPr>
          <w:ilvl w:val="0"/>
          <w:numId w:val="2"/>
        </w:numPr>
        <w:rPr>
          <w:b/>
          <w:bCs/>
        </w:rPr>
      </w:pPr>
      <w:r w:rsidRPr="337C0560">
        <w:rPr>
          <w:b/>
          <w:bCs/>
        </w:rPr>
        <w:t>What is the study about?</w:t>
      </w:r>
    </w:p>
    <w:p w14:paraId="5F6B2D38" w14:textId="3E936A68" w:rsidR="337C0560" w:rsidRDefault="337C0560" w:rsidP="337C0560">
      <w:pPr>
        <w:pStyle w:val="ListParagraph"/>
        <w:rPr>
          <w:b/>
          <w:bCs/>
        </w:rPr>
      </w:pPr>
    </w:p>
    <w:p w14:paraId="55C906A9" w14:textId="5A6D591C" w:rsidR="26093B1A" w:rsidRDefault="26093B1A" w:rsidP="337C0560">
      <w:pPr>
        <w:pStyle w:val="ListParagraph"/>
      </w:pPr>
      <w:r>
        <w:t>This study is investigating the experiences of trans and gender diverse</w:t>
      </w:r>
      <w:r w:rsidR="6950D819">
        <w:t xml:space="preserve"> (TGD)</w:t>
      </w:r>
      <w:r>
        <w:t xml:space="preserve"> people living with HIV </w:t>
      </w:r>
      <w:r w:rsidR="1BD18A38">
        <w:t xml:space="preserve">who live </w:t>
      </w:r>
      <w:r w:rsidR="5C08A7EC">
        <w:t>in Australia</w:t>
      </w:r>
      <w:r>
        <w:t xml:space="preserve">. </w:t>
      </w:r>
      <w:r w:rsidR="426B6A3D">
        <w:t xml:space="preserve">‘Trans and gender diverse’ </w:t>
      </w:r>
      <w:proofErr w:type="gramStart"/>
      <w:r w:rsidR="426B6A3D">
        <w:t>is</w:t>
      </w:r>
      <w:proofErr w:type="gramEnd"/>
      <w:r w:rsidR="426B6A3D">
        <w:t xml:space="preserve"> an </w:t>
      </w:r>
      <w:r w:rsidR="426B6A3D" w:rsidRPr="0C3F844E">
        <w:rPr>
          <w:rFonts w:eastAsia="Calibri"/>
          <w:color w:val="000000" w:themeColor="text1"/>
          <w:szCs w:val="20"/>
          <w:lang w:val="en-US"/>
        </w:rPr>
        <w:t>umbrella term which describes people whose gender is different to the legal sex that was assigned to them at birth.</w:t>
      </w:r>
      <w:r w:rsidR="426B6A3D" w:rsidRPr="0C3F844E">
        <w:rPr>
          <w:rFonts w:eastAsia="Calibri"/>
          <w:szCs w:val="20"/>
        </w:rPr>
        <w:t xml:space="preserve"> </w:t>
      </w:r>
      <w:r>
        <w:t>Th</w:t>
      </w:r>
      <w:r w:rsidR="41F31BC4">
        <w:t>is</w:t>
      </w:r>
      <w:r>
        <w:t xml:space="preserve"> project will focus on </w:t>
      </w:r>
      <w:r w:rsidR="578F32C7">
        <w:t xml:space="preserve">the </w:t>
      </w:r>
      <w:r>
        <w:t>experiences of health systems, social connection, identity and belonging, quality of life, an</w:t>
      </w:r>
      <w:r w:rsidR="5FC61DA0">
        <w:t>d support needs of TGD people living with HIV.</w:t>
      </w:r>
    </w:p>
    <w:p w14:paraId="2F2A577C" w14:textId="065F7FF8" w:rsidR="337C0560" w:rsidRDefault="337C0560" w:rsidP="337C0560">
      <w:pPr>
        <w:pStyle w:val="ListParagraph"/>
      </w:pPr>
    </w:p>
    <w:p w14:paraId="0AE90936" w14:textId="2020A1B3" w:rsidR="5FC61DA0" w:rsidRDefault="5FC61DA0" w:rsidP="337C0560">
      <w:pPr>
        <w:pStyle w:val="ListParagraph"/>
      </w:pPr>
      <w:r>
        <w:t>Information gathered through this project will be used to develop programs and improve support services for TGD people living with HIV in Vi</w:t>
      </w:r>
      <w:r w:rsidR="0BF8B22C">
        <w:t>ctoria.</w:t>
      </w:r>
    </w:p>
    <w:p w14:paraId="7065EC54" w14:textId="697A6525" w:rsidR="337C0560" w:rsidRDefault="337C0560" w:rsidP="337C0560">
      <w:pPr>
        <w:pStyle w:val="ListParagraph"/>
      </w:pPr>
    </w:p>
    <w:p w14:paraId="4086D84B" w14:textId="757D76F5" w:rsidR="0BF8B22C" w:rsidRDefault="360A215E" w:rsidP="337C0560">
      <w:pPr>
        <w:pStyle w:val="ListParagraph"/>
      </w:pPr>
      <w:r>
        <w:t>This project is supported by Living Positive Victoria</w:t>
      </w:r>
      <w:r w:rsidR="4E969ABD">
        <w:t>, a not-for-profit community organisation supporting people living with HIV in Victoria</w:t>
      </w:r>
      <w:r>
        <w:t>. This project also has a</w:t>
      </w:r>
      <w:r w:rsidR="7EDFE1C8">
        <w:t xml:space="preserve"> community</w:t>
      </w:r>
      <w:r>
        <w:t xml:space="preserve"> advisory </w:t>
      </w:r>
      <w:r w:rsidR="4237BB0E">
        <w:t xml:space="preserve">group </w:t>
      </w:r>
      <w:r w:rsidR="71F194C4">
        <w:t>that provides advice to the research team on recruitment, analysis, and implications of the study’s findings.</w:t>
      </w:r>
      <w:r w:rsidR="131A9F2D">
        <w:t xml:space="preserve"> Details of participants will not be disclosed to the community advisory group.</w:t>
      </w:r>
    </w:p>
    <w:p w14:paraId="6BEC01EE" w14:textId="06E44B3D" w:rsidR="008826F3" w:rsidRPr="00A90DA9" w:rsidRDefault="008826F3" w:rsidP="53F27584"/>
    <w:p w14:paraId="21AFA930" w14:textId="77777777" w:rsidR="003B57C8" w:rsidRDefault="003B57C8" w:rsidP="003B57C8">
      <w:pPr>
        <w:pStyle w:val="ListParagraph"/>
        <w:numPr>
          <w:ilvl w:val="0"/>
          <w:numId w:val="2"/>
        </w:numPr>
        <w:rPr>
          <w:b/>
        </w:rPr>
      </w:pPr>
      <w:r>
        <w:rPr>
          <w:b/>
        </w:rPr>
        <w:t>Do I have to participate?</w:t>
      </w:r>
    </w:p>
    <w:p w14:paraId="6AFA60FD" w14:textId="65F22AC2" w:rsidR="003B57C8" w:rsidRDefault="003B57C8" w:rsidP="003B57C8">
      <w:pPr>
        <w:pStyle w:val="ListParagraph"/>
      </w:pPr>
      <w:r>
        <w:t xml:space="preserve">Being part of this study is voluntary. If you want to be part of the </w:t>
      </w:r>
      <w:r w:rsidR="34787634">
        <w:t>study,</w:t>
      </w:r>
      <w:r>
        <w:t xml:space="preserve"> we ask that you read the information below carefully and ask us any questions.</w:t>
      </w:r>
    </w:p>
    <w:p w14:paraId="2267BFD9" w14:textId="77777777" w:rsidR="003B57C8" w:rsidRDefault="003B57C8" w:rsidP="003B57C8">
      <w:pPr>
        <w:pStyle w:val="ListParagraph"/>
      </w:pPr>
    </w:p>
    <w:p w14:paraId="0137BE14" w14:textId="7BB629AD" w:rsidR="003B57C8" w:rsidRDefault="00112D64" w:rsidP="003B57C8">
      <w:pPr>
        <w:pStyle w:val="ListParagraph"/>
      </w:pPr>
      <w:r>
        <w:t>You can read the information below and decide at the end if you do not want to participate. If you decide not to participate this w</w:t>
      </w:r>
      <w:r w:rsidR="3BCD1C9F">
        <w:t>ill not</w:t>
      </w:r>
      <w:r>
        <w:t xml:space="preserve"> affect your relationship with La Trobe University or any other listed organisation. </w:t>
      </w:r>
    </w:p>
    <w:p w14:paraId="55B624B3" w14:textId="77777777" w:rsidR="003B57C8" w:rsidRDefault="003B57C8" w:rsidP="003B57C8">
      <w:pPr>
        <w:pStyle w:val="ListParagraph"/>
        <w:rPr>
          <w:b/>
        </w:rPr>
      </w:pPr>
    </w:p>
    <w:p w14:paraId="5812F1A2" w14:textId="3A89DB7D" w:rsidR="00A90DA9" w:rsidRDefault="00A90DA9" w:rsidP="00A90DA9">
      <w:pPr>
        <w:pStyle w:val="ListParagraph"/>
        <w:numPr>
          <w:ilvl w:val="0"/>
          <w:numId w:val="2"/>
        </w:numPr>
        <w:rPr>
          <w:b/>
        </w:rPr>
      </w:pPr>
      <w:r>
        <w:rPr>
          <w:b/>
        </w:rPr>
        <w:t>Who is being asked to participate?</w:t>
      </w:r>
    </w:p>
    <w:p w14:paraId="3090AFA9" w14:textId="4E73769F" w:rsidR="00A90DA9" w:rsidRDefault="008826F3" w:rsidP="00A90DA9">
      <w:pPr>
        <w:pStyle w:val="ListParagraph"/>
      </w:pPr>
      <w:r>
        <w:t xml:space="preserve">You </w:t>
      </w:r>
      <w:r w:rsidR="38518145">
        <w:t>are invited to take part in this research if:</w:t>
      </w:r>
    </w:p>
    <w:p w14:paraId="69CCBC86" w14:textId="67663E5B" w:rsidR="00A90DA9" w:rsidRDefault="10ADBFE4" w:rsidP="337C0560">
      <w:pPr>
        <w:pStyle w:val="ListParagraph"/>
        <w:numPr>
          <w:ilvl w:val="0"/>
          <w:numId w:val="4"/>
        </w:numPr>
      </w:pPr>
      <w:r>
        <w:t>You a</w:t>
      </w:r>
      <w:r w:rsidR="62A73E71">
        <w:t xml:space="preserve">re </w:t>
      </w:r>
      <w:r w:rsidR="38518145">
        <w:t>trans and/or gender diverse,</w:t>
      </w:r>
    </w:p>
    <w:p w14:paraId="7FA35130" w14:textId="4967C854" w:rsidR="008826F3" w:rsidRDefault="4F5A0519" w:rsidP="337C0560">
      <w:pPr>
        <w:pStyle w:val="ListParagraph"/>
        <w:numPr>
          <w:ilvl w:val="0"/>
          <w:numId w:val="4"/>
        </w:numPr>
        <w:rPr>
          <w:noProof/>
        </w:rPr>
      </w:pPr>
      <w:r w:rsidRPr="337C0560">
        <w:rPr>
          <w:noProof/>
        </w:rPr>
        <w:t>You h</w:t>
      </w:r>
      <w:r w:rsidR="3032E587" w:rsidRPr="337C0560">
        <w:rPr>
          <w:noProof/>
        </w:rPr>
        <w:t>ave been diagnosed with HIV</w:t>
      </w:r>
    </w:p>
    <w:p w14:paraId="5A498032" w14:textId="514DBDEF" w:rsidR="008826F3" w:rsidRDefault="0870E7BC" w:rsidP="337C0560">
      <w:pPr>
        <w:pStyle w:val="ListParagraph"/>
        <w:numPr>
          <w:ilvl w:val="0"/>
          <w:numId w:val="4"/>
        </w:numPr>
        <w:rPr>
          <w:noProof/>
        </w:rPr>
      </w:pPr>
      <w:r w:rsidRPr="3D8B6E8D">
        <w:rPr>
          <w:noProof/>
        </w:rPr>
        <w:t xml:space="preserve">You </w:t>
      </w:r>
      <w:r w:rsidR="7E364790" w:rsidRPr="3D8B6E8D">
        <w:rPr>
          <w:noProof/>
        </w:rPr>
        <w:t>live</w:t>
      </w:r>
      <w:r w:rsidR="04FA70FD" w:rsidRPr="3D8B6E8D">
        <w:rPr>
          <w:noProof/>
        </w:rPr>
        <w:t xml:space="preserve"> </w:t>
      </w:r>
      <w:r w:rsidR="3D041A8F" w:rsidRPr="3D8B6E8D">
        <w:rPr>
          <w:noProof/>
        </w:rPr>
        <w:t>in Australia</w:t>
      </w:r>
    </w:p>
    <w:p w14:paraId="05DDAAA9" w14:textId="545F7B81" w:rsidR="124518DC" w:rsidRDefault="124518DC" w:rsidP="337C0560">
      <w:pPr>
        <w:pStyle w:val="ListParagraph"/>
        <w:numPr>
          <w:ilvl w:val="0"/>
          <w:numId w:val="4"/>
        </w:numPr>
        <w:rPr>
          <w:noProof/>
        </w:rPr>
      </w:pPr>
      <w:r w:rsidRPr="337C0560">
        <w:rPr>
          <w:noProof/>
        </w:rPr>
        <w:t>You are 18 years or older</w:t>
      </w:r>
    </w:p>
    <w:p w14:paraId="6F472686" w14:textId="48E53599" w:rsidR="337C0560" w:rsidRDefault="337C0560" w:rsidP="337C0560">
      <w:pPr>
        <w:pStyle w:val="ListParagraph"/>
        <w:ind w:left="1080" w:hanging="360"/>
        <w:rPr>
          <w:noProof/>
        </w:rPr>
      </w:pPr>
    </w:p>
    <w:p w14:paraId="0C12E73D" w14:textId="2513556D" w:rsidR="00A90DA9" w:rsidRDefault="00A90DA9" w:rsidP="00A90DA9">
      <w:pPr>
        <w:pStyle w:val="ListParagraph"/>
        <w:numPr>
          <w:ilvl w:val="0"/>
          <w:numId w:val="2"/>
        </w:numPr>
        <w:rPr>
          <w:b/>
        </w:rPr>
      </w:pPr>
      <w:r w:rsidRPr="53F27584">
        <w:rPr>
          <w:b/>
          <w:bCs/>
        </w:rPr>
        <w:t xml:space="preserve">What will I be asked to do? </w:t>
      </w:r>
    </w:p>
    <w:p w14:paraId="03A8669F" w14:textId="611C9EFB" w:rsidR="6E2AFEE3" w:rsidRDefault="6E2AFEE3" w:rsidP="53F27584">
      <w:pPr>
        <w:pStyle w:val="ListParagraph"/>
      </w:pPr>
      <w:r>
        <w:t>If you decide to participate in this research, you must give us your ‘consent’. This means that you have freely chosen to be involved and that you give us your permission to interview you. If you choose to give us your consent and participate, you will take part in a semi-structured interview that will take approximately 1 hour of your time. The interview will take place in-person or via a video conferencing platform such as zoom or via phone depending on your preference.</w:t>
      </w:r>
      <w:r w:rsidR="6AA668AF">
        <w:t xml:space="preserve"> </w:t>
      </w:r>
      <w:r w:rsidR="7FD28966">
        <w:t>If you consent, we will record the audio of your interview</w:t>
      </w:r>
      <w:r w:rsidR="6AA668AF">
        <w:t>.</w:t>
      </w:r>
      <w:r>
        <w:t xml:space="preserve"> Interviews conducted via video conferencing platforms will be both audio and video recorded as the software in these </w:t>
      </w:r>
      <w:proofErr w:type="gramStart"/>
      <w:r>
        <w:t>platforms</w:t>
      </w:r>
      <w:proofErr w:type="gramEnd"/>
      <w:r>
        <w:t xml:space="preserve"> records both audio and video files, </w:t>
      </w:r>
      <w:r w:rsidR="1DEAF9E3">
        <w:t>h</w:t>
      </w:r>
      <w:r>
        <w:t xml:space="preserve">owever, we will delete the video file at the end of the interview and only store the audio file. The external transcription service will not receive a copy of the video file.  </w:t>
      </w:r>
    </w:p>
    <w:p w14:paraId="6AF8F5A7" w14:textId="3B697760" w:rsidR="53F27584" w:rsidRDefault="53F27584" w:rsidP="53F27584">
      <w:pPr>
        <w:pStyle w:val="ListParagraph"/>
      </w:pPr>
    </w:p>
    <w:p w14:paraId="73FC7DBC" w14:textId="71ABB90C" w:rsidR="6E2AFEE3" w:rsidRDefault="1B5F0022" w:rsidP="570025FB">
      <w:pPr>
        <w:pStyle w:val="ListParagraph"/>
      </w:pPr>
      <w:r>
        <w:t xml:space="preserve">The focus of the interview will be on </w:t>
      </w:r>
      <w:r w:rsidR="5523530F">
        <w:t xml:space="preserve">your experiences of </w:t>
      </w:r>
      <w:r w:rsidR="3497ADF6">
        <w:t xml:space="preserve">health systems related to </w:t>
      </w:r>
      <w:r w:rsidR="5523530F">
        <w:t xml:space="preserve">your </w:t>
      </w:r>
      <w:r w:rsidR="7F4A889D">
        <w:t>gender identity</w:t>
      </w:r>
      <w:r w:rsidR="4CBF3AD0">
        <w:t xml:space="preserve"> and</w:t>
      </w:r>
      <w:r w:rsidR="5523530F">
        <w:t xml:space="preserve"> your HIV </w:t>
      </w:r>
      <w:r>
        <w:t>diagnosis</w:t>
      </w:r>
      <w:r w:rsidR="66560856">
        <w:t>,</w:t>
      </w:r>
      <w:r>
        <w:t xml:space="preserve"> treatment and monitoring;</w:t>
      </w:r>
      <w:r w:rsidR="1F9ACD26">
        <w:t xml:space="preserve"> </w:t>
      </w:r>
      <w:r w:rsidR="0D36E1E1">
        <w:t>community and social networks;</w:t>
      </w:r>
      <w:r>
        <w:t xml:space="preserve"> sex and relationships; </w:t>
      </w:r>
      <w:r w:rsidR="252BA9C2">
        <w:t>care and support</w:t>
      </w:r>
      <w:r>
        <w:t xml:space="preserve">; and basic demographic information (e.g., age, country of birth, cultural-ethnic background, occupation, education level).  All </w:t>
      </w:r>
      <w:r>
        <w:lastRenderedPageBreak/>
        <w:t>the information we collect from you is confidential. If you are not comfortable answering any question/s during the interview, you can decline to answer. If you do choose to participate you will be compensated for your time and contribution to the research with a $</w:t>
      </w:r>
      <w:r w:rsidR="520E5542">
        <w:t>10</w:t>
      </w:r>
      <w:r w:rsidR="61700E7F">
        <w:t>0</w:t>
      </w:r>
      <w:r>
        <w:t xml:space="preserve"> digital retail gift card. </w:t>
      </w:r>
      <w:r w:rsidR="20BC0D79">
        <w:t xml:space="preserve">You will also receive a copy of your transcribed interview, and you will be invited to review and edit your transcript if you wish. </w:t>
      </w:r>
      <w:r>
        <w:t>The total time commitment for participating in the project is 1</w:t>
      </w:r>
      <w:r w:rsidR="67560B19">
        <w:t xml:space="preserve"> </w:t>
      </w:r>
      <w:r>
        <w:t>hour</w:t>
      </w:r>
      <w:r w:rsidR="1D230446">
        <w:t>, including travel time if in person</w:t>
      </w:r>
      <w:r w:rsidR="234C8D7C">
        <w:t>, and additional time to review your transcript</w:t>
      </w:r>
      <w:r>
        <w:t>.</w:t>
      </w:r>
    </w:p>
    <w:p w14:paraId="7794A211" w14:textId="77777777" w:rsidR="00DC7FAF" w:rsidRDefault="00DC7FAF" w:rsidP="00DC7FAF">
      <w:pPr>
        <w:pStyle w:val="ListParagraph"/>
      </w:pPr>
    </w:p>
    <w:p w14:paraId="1C1A579F" w14:textId="77777777" w:rsidR="00A90DA9" w:rsidRDefault="00A90DA9" w:rsidP="00A90DA9">
      <w:pPr>
        <w:pStyle w:val="ListParagraph"/>
        <w:numPr>
          <w:ilvl w:val="0"/>
          <w:numId w:val="2"/>
        </w:numPr>
        <w:rPr>
          <w:b/>
        </w:rPr>
      </w:pPr>
      <w:r>
        <w:rPr>
          <w:b/>
        </w:rPr>
        <w:t>What are the benefits?</w:t>
      </w:r>
    </w:p>
    <w:p w14:paraId="120EC231" w14:textId="5A0F70AB" w:rsidR="00A90DA9" w:rsidRDefault="3207B28F" w:rsidP="49A98CF4">
      <w:pPr>
        <w:pStyle w:val="ListParagraph"/>
      </w:pPr>
      <w:r>
        <w:t xml:space="preserve">Your participation in this study will contribute to </w:t>
      </w:r>
      <w:r w:rsidR="7720066C">
        <w:t xml:space="preserve">greater </w:t>
      </w:r>
      <w:r>
        <w:t>knowledge and understanding of the experiences of TGD people living with HIV and</w:t>
      </w:r>
      <w:r w:rsidR="375ECCAA">
        <w:t xml:space="preserve"> will inform program development for the support of </w:t>
      </w:r>
      <w:r w:rsidR="0C418DBC">
        <w:t xml:space="preserve">TGD </w:t>
      </w:r>
      <w:r w:rsidR="1326A4CE">
        <w:t>people. These outcomes will significantly benefit trans and gender diverse people living with HIV, as well as society more broadly.</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2"/>
        </w:numPr>
        <w:rPr>
          <w:b/>
        </w:rPr>
      </w:pPr>
      <w:r>
        <w:rPr>
          <w:b/>
        </w:rPr>
        <w:t>What are the risks?</w:t>
      </w:r>
    </w:p>
    <w:p w14:paraId="0C1DC67F" w14:textId="6367F929" w:rsidR="00DF34C0" w:rsidRDefault="00DF34C0" w:rsidP="00DF34C0">
      <w:pPr>
        <w:pStyle w:val="ListParagraph"/>
      </w:pPr>
      <w:r>
        <w:t>With any study there are (1) risks we know about,</w:t>
      </w:r>
      <w:r w:rsidR="0092660F">
        <w:t xml:space="preserve"> (2) risks we don’t know about </w:t>
      </w:r>
      <w:r>
        <w:t>and (3) risks we don’t expect. If you experience something that you aren’t sure about, please contact us immediately so we can discuss the best way to manage your concerns.</w:t>
      </w:r>
    </w:p>
    <w:p w14:paraId="744C5BFA" w14:textId="77777777" w:rsidR="00BB23AD" w:rsidRDefault="00BB23AD" w:rsidP="00BB23AD">
      <w:pPr>
        <w:pStyle w:val="ListParagraph"/>
      </w:pPr>
    </w:p>
    <w:tbl>
      <w:tblPr>
        <w:tblStyle w:val="TableGrid"/>
        <w:tblW w:w="9736" w:type="dxa"/>
        <w:tblInd w:w="720" w:type="dxa"/>
        <w:tblLook w:val="04A0" w:firstRow="1" w:lastRow="0" w:firstColumn="1" w:lastColumn="0" w:noHBand="0" w:noVBand="1"/>
      </w:tblPr>
      <w:tblGrid>
        <w:gridCol w:w="1500"/>
        <w:gridCol w:w="2010"/>
        <w:gridCol w:w="1815"/>
        <w:gridCol w:w="1590"/>
        <w:gridCol w:w="2821"/>
      </w:tblGrid>
      <w:tr w:rsidR="00BB23AD" w14:paraId="4AF7EFE2" w14:textId="77777777" w:rsidTr="77078F9E">
        <w:trPr>
          <w:cantSplit/>
          <w:trHeight w:val="300"/>
        </w:trPr>
        <w:tc>
          <w:tcPr>
            <w:tcW w:w="1500" w:type="dxa"/>
          </w:tcPr>
          <w:p w14:paraId="3071765D" w14:textId="55E6AA59" w:rsidR="00BB23AD" w:rsidRPr="00BB23AD" w:rsidRDefault="4F9F59D1" w:rsidP="53F27584">
            <w:pPr>
              <w:pStyle w:val="ListParagraph"/>
              <w:ind w:left="0"/>
              <w:jc w:val="center"/>
              <w:rPr>
                <w:b/>
                <w:bCs/>
              </w:rPr>
            </w:pPr>
            <w:r w:rsidRPr="53F27584">
              <w:rPr>
                <w:b/>
                <w:bCs/>
              </w:rPr>
              <w:t>Name</w:t>
            </w:r>
          </w:p>
        </w:tc>
        <w:tc>
          <w:tcPr>
            <w:tcW w:w="2010" w:type="dxa"/>
          </w:tcPr>
          <w:p w14:paraId="195E734E" w14:textId="33220EA7" w:rsidR="5E27265D" w:rsidRDefault="5E27265D" w:rsidP="53F27584">
            <w:pPr>
              <w:jc w:val="center"/>
              <w:rPr>
                <w:b/>
                <w:bCs/>
              </w:rPr>
            </w:pPr>
            <w:r w:rsidRPr="53F27584">
              <w:rPr>
                <w:b/>
                <w:bCs/>
              </w:rPr>
              <w:t>Organisation</w:t>
            </w:r>
          </w:p>
        </w:tc>
        <w:tc>
          <w:tcPr>
            <w:tcW w:w="1815" w:type="dxa"/>
          </w:tcPr>
          <w:p w14:paraId="0BD6A109" w14:textId="77777777" w:rsidR="00BB23AD" w:rsidRPr="00BB23AD" w:rsidRDefault="00BB23AD" w:rsidP="00BB23AD">
            <w:pPr>
              <w:pStyle w:val="ListParagraph"/>
              <w:ind w:left="0"/>
              <w:jc w:val="center"/>
              <w:rPr>
                <w:b/>
              </w:rPr>
            </w:pPr>
            <w:r>
              <w:rPr>
                <w:b/>
              </w:rPr>
              <w:t>Position</w:t>
            </w:r>
          </w:p>
        </w:tc>
        <w:tc>
          <w:tcPr>
            <w:tcW w:w="1590" w:type="dxa"/>
          </w:tcPr>
          <w:p w14:paraId="43EC822D" w14:textId="77777777" w:rsidR="00BB23AD" w:rsidRPr="00BB23AD" w:rsidRDefault="00BB23AD" w:rsidP="00BB23AD">
            <w:pPr>
              <w:pStyle w:val="ListParagraph"/>
              <w:ind w:left="0"/>
              <w:jc w:val="center"/>
              <w:rPr>
                <w:b/>
              </w:rPr>
            </w:pPr>
            <w:r>
              <w:rPr>
                <w:b/>
              </w:rPr>
              <w:t>Telephone</w:t>
            </w:r>
          </w:p>
        </w:tc>
        <w:tc>
          <w:tcPr>
            <w:tcW w:w="2821" w:type="dxa"/>
          </w:tcPr>
          <w:p w14:paraId="634AE31E" w14:textId="77777777" w:rsidR="00BB23AD" w:rsidRPr="00BB23AD" w:rsidRDefault="00BB23AD" w:rsidP="00BB23AD">
            <w:pPr>
              <w:pStyle w:val="ListParagraph"/>
              <w:ind w:left="0"/>
              <w:jc w:val="center"/>
              <w:rPr>
                <w:b/>
              </w:rPr>
            </w:pPr>
            <w:r>
              <w:rPr>
                <w:b/>
              </w:rPr>
              <w:t>Email</w:t>
            </w:r>
          </w:p>
        </w:tc>
      </w:tr>
      <w:tr w:rsidR="00BB23AD" w14:paraId="442A31D8" w14:textId="77777777" w:rsidTr="77078F9E">
        <w:trPr>
          <w:cantSplit/>
          <w:trHeight w:val="300"/>
        </w:trPr>
        <w:tc>
          <w:tcPr>
            <w:tcW w:w="1500" w:type="dxa"/>
          </w:tcPr>
          <w:p w14:paraId="24BA7FDA" w14:textId="19A96114" w:rsidR="00BB23AD" w:rsidRDefault="2379D478" w:rsidP="53F27584">
            <w:pPr>
              <w:pStyle w:val="ListParagraph"/>
              <w:ind w:left="0"/>
              <w:jc w:val="center"/>
            </w:pPr>
            <w:r w:rsidRPr="53F27584">
              <w:rPr>
                <w:noProof/>
              </w:rPr>
              <w:t>Graham Brown</w:t>
            </w:r>
          </w:p>
        </w:tc>
        <w:tc>
          <w:tcPr>
            <w:tcW w:w="2010" w:type="dxa"/>
          </w:tcPr>
          <w:p w14:paraId="715F6AA7" w14:textId="2284E16A" w:rsidR="3A18A053" w:rsidRDefault="3A18A053" w:rsidP="53F27584">
            <w:pPr>
              <w:jc w:val="center"/>
              <w:rPr>
                <w:noProof/>
              </w:rPr>
            </w:pPr>
            <w:r w:rsidRPr="53F27584">
              <w:rPr>
                <w:noProof/>
              </w:rPr>
              <w:t>Australian Research Centre in Sex, Health and Society</w:t>
            </w:r>
          </w:p>
        </w:tc>
        <w:tc>
          <w:tcPr>
            <w:tcW w:w="1815" w:type="dxa"/>
          </w:tcPr>
          <w:p w14:paraId="21C7A45D" w14:textId="6BB6273F" w:rsidR="00BB23AD" w:rsidRDefault="2379D478" w:rsidP="53F27584">
            <w:pPr>
              <w:pStyle w:val="ListParagraph"/>
              <w:ind w:left="0"/>
              <w:jc w:val="center"/>
            </w:pPr>
            <w:r w:rsidRPr="53F27584">
              <w:rPr>
                <w:noProof/>
              </w:rPr>
              <w:t>Principle Investigator</w:t>
            </w:r>
          </w:p>
        </w:tc>
        <w:tc>
          <w:tcPr>
            <w:tcW w:w="1590" w:type="dxa"/>
          </w:tcPr>
          <w:p w14:paraId="1AB04891" w14:textId="77777777" w:rsidR="00BB23AD" w:rsidRDefault="00BB23AD" w:rsidP="44D83C27">
            <w:pPr>
              <w:pStyle w:val="ListParagraph"/>
              <w:ind w:left="0"/>
              <w:jc w:val="center"/>
              <w:rPr>
                <w:noProof/>
              </w:rPr>
            </w:pPr>
          </w:p>
          <w:p w14:paraId="3C254883" w14:textId="3F870260" w:rsidR="00BB23AD" w:rsidRDefault="02BCCE4A" w:rsidP="44D83C27">
            <w:pPr>
              <w:pStyle w:val="ListParagraph"/>
              <w:ind w:left="0"/>
              <w:jc w:val="center"/>
            </w:pPr>
            <w:r>
              <w:t>(0</w:t>
            </w:r>
            <w:r w:rsidR="471A0DA7">
              <w:t>3) 9479 8700</w:t>
            </w:r>
          </w:p>
          <w:p w14:paraId="02F95948" w14:textId="154BF27C" w:rsidR="00BB23AD" w:rsidRDefault="00BB23AD" w:rsidP="44D83C27">
            <w:pPr>
              <w:pStyle w:val="ListParagraph"/>
              <w:ind w:left="0"/>
              <w:jc w:val="center"/>
              <w:rPr>
                <w:noProof/>
              </w:rPr>
            </w:pPr>
          </w:p>
        </w:tc>
        <w:tc>
          <w:tcPr>
            <w:tcW w:w="2821" w:type="dxa"/>
          </w:tcPr>
          <w:p w14:paraId="343DEF8E" w14:textId="40D8B785" w:rsidR="77078F9E" w:rsidRDefault="77078F9E" w:rsidP="77078F9E">
            <w:pPr>
              <w:pStyle w:val="ListParagraph"/>
              <w:ind w:left="0"/>
              <w:jc w:val="center"/>
              <w:rPr>
                <w:noProof/>
              </w:rPr>
            </w:pPr>
          </w:p>
          <w:p w14:paraId="32E2DC4D" w14:textId="7BDDC831" w:rsidR="00BB23AD" w:rsidRDefault="79412FFF" w:rsidP="00BB23AD">
            <w:pPr>
              <w:pStyle w:val="ListParagraph"/>
              <w:ind w:left="0"/>
              <w:jc w:val="center"/>
            </w:pPr>
            <w:hyperlink r:id="rId8">
              <w:r w:rsidRPr="77078F9E">
                <w:rPr>
                  <w:rStyle w:val="Hyperlink"/>
                  <w:noProof/>
                </w:rPr>
                <w:t>graham.brown@latrobe.edu.au</w:t>
              </w:r>
            </w:hyperlink>
          </w:p>
        </w:tc>
      </w:tr>
    </w:tbl>
    <w:p w14:paraId="21C6FAF8" w14:textId="63B0928B" w:rsidR="00BB23AD" w:rsidRPr="00A407F2" w:rsidRDefault="00BB23AD" w:rsidP="00BB23AD">
      <w:pPr>
        <w:pStyle w:val="ListParagraph"/>
      </w:pPr>
    </w:p>
    <w:p w14:paraId="2D389192" w14:textId="412BADEB" w:rsidR="1BE943D5" w:rsidRDefault="1BE943D5" w:rsidP="53F27584">
      <w:pPr>
        <w:ind w:left="720"/>
        <w:rPr>
          <w:rFonts w:eastAsia="Calibri" w:cs="Calibri"/>
          <w:szCs w:val="20"/>
          <w:lang w:val="en-GB"/>
        </w:rPr>
      </w:pPr>
      <w:r w:rsidRPr="53F27584">
        <w:rPr>
          <w:rFonts w:eastAsia="Calibri" w:cs="Calibri"/>
          <w:szCs w:val="20"/>
          <w:lang w:val="en-GB"/>
        </w:rPr>
        <w:t>We have listed the risks we know about below. This will help you decide if you want to be part of the study.</w:t>
      </w:r>
    </w:p>
    <w:p w14:paraId="4CDA7E45" w14:textId="25D87E4E" w:rsidR="53F27584" w:rsidRDefault="53F27584" w:rsidP="53F27584">
      <w:pPr>
        <w:ind w:left="720"/>
        <w:rPr>
          <w:rFonts w:eastAsia="Calibri" w:cs="Calibri"/>
          <w:szCs w:val="20"/>
          <w:lang w:val="en-GB"/>
        </w:rPr>
      </w:pPr>
    </w:p>
    <w:p w14:paraId="16D59CB4" w14:textId="0A8B0A56" w:rsidR="3EE0EC06" w:rsidRDefault="32A9CFE0" w:rsidP="44D83C27">
      <w:pPr>
        <w:ind w:left="720"/>
        <w:rPr>
          <w:rFonts w:eastAsia="Calibri" w:cs="Calibri"/>
          <w:lang w:val="en-GB"/>
        </w:rPr>
      </w:pPr>
      <w:r w:rsidRPr="77078F9E">
        <w:rPr>
          <w:lang w:val="en-GB"/>
        </w:rPr>
        <w:t>As part of this study, we will ask you to reflect on your experiences of being trans and gender diverse and living with HIV. We have carefully crafted our questions to minimise the risk of distress to you, but there is a chance that reflecting on these experiences could cause you some minor discomfort. In the event of discomfort, during the interview you can ask to take a break or to discontinue the interview. The interview will be conducted by</w:t>
      </w:r>
      <w:r w:rsidR="2D274865" w:rsidRPr="77078F9E">
        <w:rPr>
          <w:lang w:val="en-GB"/>
        </w:rPr>
        <w:t xml:space="preserve"> a</w:t>
      </w:r>
      <w:r w:rsidRPr="77078F9E">
        <w:rPr>
          <w:lang w:val="en-GB"/>
        </w:rPr>
        <w:t xml:space="preserve"> qualified interviewer with experience discussing sensitive issues and will bring the interview to a close if you experience distress beyond discomfort. We also encourage you to contact one of the counselling or support services listed below if you experience distress after the interview.</w:t>
      </w:r>
    </w:p>
    <w:p w14:paraId="6C1B600C" w14:textId="2FF1C416" w:rsidR="53F27584" w:rsidRDefault="53F27584" w:rsidP="53F27584">
      <w:pPr>
        <w:ind w:left="720"/>
        <w:rPr>
          <w:lang w:val="en-GB"/>
        </w:rPr>
      </w:pPr>
    </w:p>
    <w:p w14:paraId="5830F934" w14:textId="6DE58341" w:rsidR="1BE943D5" w:rsidRDefault="1BE943D5" w:rsidP="53F27584">
      <w:pPr>
        <w:ind w:left="720"/>
        <w:rPr>
          <w:rFonts w:eastAsia="Calibri" w:cs="Calibri"/>
          <w:szCs w:val="20"/>
          <w:lang w:val="en-GB"/>
        </w:rPr>
      </w:pPr>
      <w:r w:rsidRPr="53F27584">
        <w:rPr>
          <w:lang w:val="en-GB"/>
        </w:rPr>
        <w:t>If participating in this study brings up experiences that have been distressing or leads to further</w:t>
      </w:r>
      <w:r w:rsidR="61CC230C" w:rsidRPr="53F27584">
        <w:rPr>
          <w:lang w:val="en-GB"/>
        </w:rPr>
        <w:t xml:space="preserve"> </w:t>
      </w:r>
      <w:r w:rsidRPr="53F27584">
        <w:rPr>
          <w:lang w:val="en-GB"/>
        </w:rPr>
        <w:t>questions about the topics covered, you can also try discussing your concerns by contacting any o</w:t>
      </w:r>
      <w:r w:rsidR="5798E748" w:rsidRPr="53F27584">
        <w:rPr>
          <w:lang w:val="en-GB"/>
        </w:rPr>
        <w:t xml:space="preserve">f </w:t>
      </w:r>
      <w:r w:rsidRPr="53F27584">
        <w:rPr>
          <w:lang w:val="en-GB"/>
        </w:rPr>
        <w:t>the following organisations:</w:t>
      </w:r>
    </w:p>
    <w:p w14:paraId="4263B361" w14:textId="47FF0099" w:rsidR="53F27584" w:rsidRDefault="53F27584" w:rsidP="53F27584">
      <w:pPr>
        <w:pStyle w:val="ListParagraph"/>
        <w:rPr>
          <w:rFonts w:eastAsia="Times New Roman"/>
          <w:lang w:val="en-GB"/>
        </w:rPr>
      </w:pPr>
    </w:p>
    <w:p w14:paraId="09DCB25B" w14:textId="64AE9A53" w:rsidR="53F27584" w:rsidRDefault="53F27584" w:rsidP="53F27584">
      <w:pPr>
        <w:pStyle w:val="ListParagraph"/>
        <w:rPr>
          <w:rFonts w:eastAsia="Times New Roman"/>
          <w:lang w:val="en-GB"/>
        </w:rPr>
      </w:pPr>
    </w:p>
    <w:p w14:paraId="315B0E14" w14:textId="79399646" w:rsidR="131B990A" w:rsidRDefault="131B990A" w:rsidP="53F27584">
      <w:pPr>
        <w:pStyle w:val="ListParagraph"/>
        <w:rPr>
          <w:rFonts w:eastAsia="Times New Roman"/>
          <w:lang w:val="en-GB"/>
        </w:rPr>
      </w:pPr>
      <w:r w:rsidRPr="53F27584">
        <w:rPr>
          <w:rFonts w:eastAsia="Times New Roman"/>
          <w:b/>
          <w:bCs/>
          <w:lang w:val="en-GB"/>
        </w:rPr>
        <w:t>Lifeline</w:t>
      </w:r>
      <w:r w:rsidRPr="53F27584">
        <w:rPr>
          <w:rFonts w:eastAsia="Times New Roman"/>
          <w:lang w:val="en-GB"/>
        </w:rPr>
        <w:t xml:space="preserve"> (Free national telephone crisis support 24 hours/7 days a week) </w:t>
      </w:r>
    </w:p>
    <w:p w14:paraId="3877FE3D" w14:textId="436F148C" w:rsidR="131B990A" w:rsidRDefault="131B990A" w:rsidP="53F27584">
      <w:pPr>
        <w:pStyle w:val="ListParagraph"/>
        <w:rPr>
          <w:rFonts w:eastAsia="Times New Roman"/>
          <w:lang w:val="en-GB"/>
        </w:rPr>
      </w:pPr>
      <w:r w:rsidRPr="53F27584">
        <w:rPr>
          <w:rFonts w:eastAsia="Times New Roman"/>
          <w:lang w:val="en-GB"/>
        </w:rPr>
        <w:t>Telephone</w:t>
      </w:r>
      <w:r w:rsidR="155BB839" w:rsidRPr="53F27584">
        <w:rPr>
          <w:rFonts w:eastAsia="Times New Roman"/>
          <w:lang w:val="en-GB"/>
        </w:rPr>
        <w:t>:</w:t>
      </w:r>
      <w:r w:rsidRPr="53F27584">
        <w:rPr>
          <w:rFonts w:eastAsia="Times New Roman"/>
          <w:lang w:val="en-GB"/>
        </w:rPr>
        <w:t xml:space="preserve"> 13 11 14</w:t>
      </w:r>
    </w:p>
    <w:p w14:paraId="65E40420" w14:textId="3D2C335F" w:rsidR="131B990A" w:rsidRDefault="131B990A" w:rsidP="53F27584">
      <w:pPr>
        <w:pStyle w:val="ListParagraph"/>
        <w:rPr>
          <w:rFonts w:eastAsia="Times New Roman"/>
          <w:lang w:val="en-GB"/>
        </w:rPr>
      </w:pPr>
      <w:r w:rsidRPr="53F27584">
        <w:rPr>
          <w:rFonts w:eastAsia="Times New Roman"/>
          <w:lang w:val="en-GB"/>
        </w:rPr>
        <w:t>Website</w:t>
      </w:r>
      <w:r w:rsidR="1508D5F6" w:rsidRPr="53F27584">
        <w:rPr>
          <w:rFonts w:eastAsia="Times New Roman"/>
          <w:lang w:val="en-GB"/>
        </w:rPr>
        <w:t>:</w:t>
      </w:r>
      <w:r w:rsidRPr="53F27584">
        <w:rPr>
          <w:rFonts w:eastAsia="Times New Roman"/>
          <w:lang w:val="en-GB"/>
        </w:rPr>
        <w:t xml:space="preserve"> </w:t>
      </w:r>
      <w:hyperlink r:id="rId9">
        <w:r w:rsidRPr="53F27584">
          <w:rPr>
            <w:rStyle w:val="Hyperlink"/>
            <w:rFonts w:eastAsia="Times New Roman"/>
            <w:lang w:val="en-GB"/>
          </w:rPr>
          <w:t>www.lifeline.org.au</w:t>
        </w:r>
      </w:hyperlink>
    </w:p>
    <w:p w14:paraId="5EB8F027" w14:textId="2F988B83" w:rsidR="53F27584" w:rsidRDefault="53F27584" w:rsidP="53F27584">
      <w:pPr>
        <w:pStyle w:val="ListParagraph"/>
        <w:rPr>
          <w:rFonts w:eastAsia="Times New Roman"/>
          <w:lang w:val="en-GB"/>
        </w:rPr>
      </w:pPr>
    </w:p>
    <w:p w14:paraId="4F2669FB" w14:textId="5C9657ED" w:rsidR="131B990A" w:rsidRDefault="131B990A" w:rsidP="53F27584">
      <w:pPr>
        <w:pStyle w:val="ListParagraph"/>
        <w:rPr>
          <w:rFonts w:eastAsia="Times New Roman"/>
          <w:lang w:val="en-GB"/>
        </w:rPr>
      </w:pPr>
      <w:r w:rsidRPr="53F27584">
        <w:rPr>
          <w:rFonts w:eastAsia="Times New Roman"/>
          <w:b/>
          <w:bCs/>
          <w:lang w:val="en-GB"/>
        </w:rPr>
        <w:t xml:space="preserve">Beyond </w:t>
      </w:r>
      <w:proofErr w:type="gramStart"/>
      <w:r w:rsidRPr="53F27584">
        <w:rPr>
          <w:rFonts w:eastAsia="Times New Roman"/>
          <w:b/>
          <w:bCs/>
          <w:lang w:val="en-GB"/>
        </w:rPr>
        <w:t>Blue</w:t>
      </w:r>
      <w:r w:rsidRPr="53F27584">
        <w:rPr>
          <w:rFonts w:eastAsia="Times New Roman"/>
          <w:lang w:val="en-GB"/>
        </w:rPr>
        <w:t xml:space="preserve">  (</w:t>
      </w:r>
      <w:proofErr w:type="gramEnd"/>
      <w:r w:rsidRPr="53F27584">
        <w:rPr>
          <w:rFonts w:eastAsia="Times New Roman"/>
          <w:lang w:val="en-GB"/>
        </w:rPr>
        <w:t xml:space="preserve">Free national telephone support 24 hours/7 days a week) </w:t>
      </w:r>
    </w:p>
    <w:p w14:paraId="4B291ECF" w14:textId="5E268558" w:rsidR="131B990A" w:rsidRDefault="131B990A" w:rsidP="53F27584">
      <w:pPr>
        <w:pStyle w:val="ListParagraph"/>
        <w:rPr>
          <w:rFonts w:eastAsia="Times New Roman"/>
          <w:lang w:val="en-GB"/>
        </w:rPr>
      </w:pPr>
      <w:r w:rsidRPr="53F27584">
        <w:rPr>
          <w:rFonts w:eastAsia="Times New Roman"/>
          <w:lang w:val="en-GB"/>
        </w:rPr>
        <w:t>Telephone</w:t>
      </w:r>
      <w:r w:rsidR="18ED371C" w:rsidRPr="53F27584">
        <w:rPr>
          <w:rFonts w:eastAsia="Times New Roman"/>
          <w:lang w:val="en-GB"/>
        </w:rPr>
        <w:t>:</w:t>
      </w:r>
      <w:r w:rsidRPr="53F27584">
        <w:rPr>
          <w:rFonts w:eastAsia="Times New Roman"/>
          <w:lang w:val="en-GB"/>
        </w:rPr>
        <w:t xml:space="preserve"> 1300 224 636</w:t>
      </w:r>
    </w:p>
    <w:p w14:paraId="09D2B5AD" w14:textId="3EE78531" w:rsidR="131B990A" w:rsidRDefault="131B990A" w:rsidP="53F27584">
      <w:pPr>
        <w:pStyle w:val="ListParagraph"/>
        <w:rPr>
          <w:rFonts w:eastAsia="Times New Roman"/>
          <w:lang w:val="en-GB"/>
        </w:rPr>
      </w:pPr>
      <w:r w:rsidRPr="53F27584">
        <w:rPr>
          <w:rFonts w:eastAsia="Times New Roman"/>
          <w:lang w:val="en-GB"/>
        </w:rPr>
        <w:t>Website</w:t>
      </w:r>
      <w:r w:rsidR="26103229" w:rsidRPr="53F27584">
        <w:rPr>
          <w:rFonts w:eastAsia="Times New Roman"/>
          <w:lang w:val="en-GB"/>
        </w:rPr>
        <w:t>:</w:t>
      </w:r>
      <w:r w:rsidRPr="53F27584">
        <w:rPr>
          <w:rFonts w:eastAsia="Times New Roman"/>
          <w:lang w:val="en-GB"/>
        </w:rPr>
        <w:t xml:space="preserve"> </w:t>
      </w:r>
      <w:hyperlink r:id="rId10">
        <w:r w:rsidRPr="53F27584">
          <w:rPr>
            <w:rStyle w:val="Hyperlink"/>
            <w:rFonts w:eastAsia="Times New Roman"/>
            <w:lang w:val="en-GB"/>
          </w:rPr>
          <w:t>www.beyondblue.org.au</w:t>
        </w:r>
      </w:hyperlink>
    </w:p>
    <w:p w14:paraId="54A16781" w14:textId="279E613D" w:rsidR="53F27584" w:rsidRDefault="53F27584" w:rsidP="53F27584">
      <w:pPr>
        <w:pStyle w:val="ListParagraph"/>
        <w:rPr>
          <w:rFonts w:eastAsia="Times New Roman"/>
          <w:lang w:val="en-GB"/>
        </w:rPr>
      </w:pPr>
    </w:p>
    <w:p w14:paraId="28804708" w14:textId="2547C7B2" w:rsidR="131B990A" w:rsidRDefault="131B990A" w:rsidP="53F27584">
      <w:pPr>
        <w:pStyle w:val="ListParagraph"/>
        <w:rPr>
          <w:rFonts w:eastAsia="Times New Roman"/>
          <w:lang w:val="en-GB"/>
        </w:rPr>
      </w:pPr>
      <w:r w:rsidRPr="53F27584">
        <w:rPr>
          <w:rFonts w:eastAsia="Times New Roman"/>
          <w:b/>
          <w:bCs/>
          <w:lang w:val="en-GB"/>
        </w:rPr>
        <w:t>QLife</w:t>
      </w:r>
      <w:r w:rsidRPr="53F27584">
        <w:rPr>
          <w:rFonts w:eastAsia="Times New Roman"/>
          <w:lang w:val="en-GB"/>
        </w:rPr>
        <w:t xml:space="preserve"> (Free national telephone and web counselling for LGBT</w:t>
      </w:r>
      <w:r w:rsidR="7922BD02" w:rsidRPr="53F27584">
        <w:rPr>
          <w:rFonts w:eastAsia="Times New Roman"/>
          <w:lang w:val="en-GB"/>
        </w:rPr>
        <w:t>Q</w:t>
      </w:r>
      <w:r w:rsidRPr="53F27584">
        <w:rPr>
          <w:rFonts w:eastAsia="Times New Roman"/>
          <w:lang w:val="en-GB"/>
        </w:rPr>
        <w:t>I</w:t>
      </w:r>
      <w:r w:rsidR="3EE8FD95" w:rsidRPr="53F27584">
        <w:rPr>
          <w:rFonts w:eastAsia="Times New Roman"/>
          <w:lang w:val="en-GB"/>
        </w:rPr>
        <w:t>A+</w:t>
      </w:r>
      <w:r w:rsidRPr="53F27584">
        <w:rPr>
          <w:rFonts w:eastAsia="Times New Roman"/>
          <w:lang w:val="en-GB"/>
        </w:rPr>
        <w:t xml:space="preserve"> people 3pm-12am</w:t>
      </w:r>
      <w:r w:rsidR="50AECA2B" w:rsidRPr="53F27584">
        <w:rPr>
          <w:rFonts w:eastAsia="Times New Roman"/>
          <w:lang w:val="en-GB"/>
        </w:rPr>
        <w:t>/7 days a week</w:t>
      </w:r>
      <w:r w:rsidRPr="53F27584">
        <w:rPr>
          <w:rFonts w:eastAsia="Times New Roman"/>
          <w:lang w:val="en-GB"/>
        </w:rPr>
        <w:t xml:space="preserve">) </w:t>
      </w:r>
    </w:p>
    <w:p w14:paraId="4FA73297" w14:textId="5F4AF42B" w:rsidR="131B990A" w:rsidRDefault="131B990A" w:rsidP="53F27584">
      <w:pPr>
        <w:pStyle w:val="ListParagraph"/>
        <w:rPr>
          <w:rFonts w:eastAsia="Times New Roman"/>
          <w:lang w:val="en-GB"/>
        </w:rPr>
      </w:pPr>
      <w:r w:rsidRPr="53F27584">
        <w:rPr>
          <w:rFonts w:eastAsia="Times New Roman"/>
          <w:lang w:val="en-GB"/>
        </w:rPr>
        <w:t>Telephone</w:t>
      </w:r>
      <w:r w:rsidR="16BD9548" w:rsidRPr="53F27584">
        <w:rPr>
          <w:rFonts w:eastAsia="Times New Roman"/>
          <w:lang w:val="en-GB"/>
        </w:rPr>
        <w:t>:</w:t>
      </w:r>
      <w:r w:rsidRPr="53F27584">
        <w:rPr>
          <w:rFonts w:eastAsia="Times New Roman"/>
          <w:lang w:val="en-GB"/>
        </w:rPr>
        <w:t xml:space="preserve"> 1800 184 527</w:t>
      </w:r>
    </w:p>
    <w:p w14:paraId="08214209" w14:textId="0540E8FB" w:rsidR="131B990A" w:rsidRDefault="131B990A" w:rsidP="53F27584">
      <w:pPr>
        <w:pStyle w:val="ListParagraph"/>
        <w:rPr>
          <w:rFonts w:eastAsia="Times New Roman"/>
          <w:lang w:val="en-GB"/>
        </w:rPr>
      </w:pPr>
      <w:r w:rsidRPr="53F27584">
        <w:rPr>
          <w:rFonts w:eastAsia="Times New Roman"/>
          <w:lang w:val="en-GB"/>
        </w:rPr>
        <w:t>Website</w:t>
      </w:r>
      <w:r w:rsidR="7A08524E" w:rsidRPr="53F27584">
        <w:rPr>
          <w:rFonts w:eastAsia="Times New Roman"/>
          <w:lang w:val="en-GB"/>
        </w:rPr>
        <w:t>:</w:t>
      </w:r>
      <w:r w:rsidRPr="53F27584">
        <w:rPr>
          <w:rFonts w:eastAsia="Times New Roman"/>
          <w:lang w:val="en-GB"/>
        </w:rPr>
        <w:t xml:space="preserve"> </w:t>
      </w:r>
      <w:hyperlink r:id="rId11">
        <w:r w:rsidR="293A5DFD" w:rsidRPr="53F27584">
          <w:rPr>
            <w:rStyle w:val="Hyperlink"/>
            <w:rFonts w:eastAsia="Times New Roman"/>
            <w:lang w:val="en-GB"/>
          </w:rPr>
          <w:t>www.</w:t>
        </w:r>
        <w:r w:rsidR="0E09C966" w:rsidRPr="53F27584">
          <w:rPr>
            <w:rStyle w:val="Hyperlink"/>
            <w:rFonts w:eastAsia="Times New Roman"/>
            <w:lang w:val="en-GB"/>
          </w:rPr>
          <w:t>q</w:t>
        </w:r>
        <w:r w:rsidRPr="53F27584">
          <w:rPr>
            <w:rStyle w:val="Hyperlink"/>
            <w:rFonts w:eastAsia="Times New Roman"/>
            <w:lang w:val="en-GB"/>
          </w:rPr>
          <w:t>life.org.au</w:t>
        </w:r>
      </w:hyperlink>
    </w:p>
    <w:p w14:paraId="1998A30C" w14:textId="692D60D2" w:rsidR="53F27584" w:rsidRDefault="53F27584" w:rsidP="53F27584">
      <w:pPr>
        <w:pStyle w:val="ListParagraph"/>
        <w:rPr>
          <w:rFonts w:eastAsia="Times New Roman"/>
          <w:lang w:val="en-GB"/>
        </w:rPr>
      </w:pPr>
    </w:p>
    <w:p w14:paraId="14F78E88" w14:textId="7D6C5D62" w:rsidR="131B990A" w:rsidRDefault="131B990A" w:rsidP="53F27584">
      <w:pPr>
        <w:pStyle w:val="ListParagraph"/>
        <w:rPr>
          <w:rFonts w:eastAsia="Times New Roman"/>
          <w:lang w:val="en-GB"/>
        </w:rPr>
      </w:pPr>
      <w:r w:rsidRPr="53F27584">
        <w:rPr>
          <w:rFonts w:eastAsia="Times New Roman"/>
          <w:b/>
          <w:bCs/>
          <w:lang w:val="en-GB"/>
        </w:rPr>
        <w:t>Rainbow Door</w:t>
      </w:r>
      <w:r w:rsidRPr="53F27584">
        <w:rPr>
          <w:rFonts w:eastAsia="Times New Roman"/>
          <w:lang w:val="en-GB"/>
        </w:rPr>
        <w:t xml:space="preserve"> </w:t>
      </w:r>
      <w:r w:rsidR="38637334" w:rsidRPr="53F27584">
        <w:rPr>
          <w:rFonts w:eastAsia="Times New Roman"/>
          <w:lang w:val="en-GB"/>
        </w:rPr>
        <w:t xml:space="preserve">(Victorian </w:t>
      </w:r>
      <w:r w:rsidR="38637334" w:rsidRPr="53F27584">
        <w:rPr>
          <w:rFonts w:eastAsia="Calibri" w:cs="Calibri"/>
          <w:szCs w:val="20"/>
          <w:lang w:val="en-GB"/>
        </w:rPr>
        <w:t>LGBTQIA+ counselling and referral service 10am-5pm</w:t>
      </w:r>
      <w:r w:rsidR="0FD5F2DA" w:rsidRPr="53F27584">
        <w:rPr>
          <w:rFonts w:eastAsia="Calibri" w:cs="Calibri"/>
          <w:szCs w:val="20"/>
          <w:lang w:val="en-GB"/>
        </w:rPr>
        <w:t>/7 days a week</w:t>
      </w:r>
      <w:r w:rsidR="38637334" w:rsidRPr="53F27584">
        <w:rPr>
          <w:rFonts w:eastAsia="Calibri" w:cs="Calibri"/>
          <w:szCs w:val="20"/>
          <w:lang w:val="en-GB"/>
        </w:rPr>
        <w:t>)</w:t>
      </w:r>
      <w:r w:rsidRPr="53F27584">
        <w:rPr>
          <w:rFonts w:eastAsia="Times New Roman"/>
          <w:lang w:val="en-GB"/>
        </w:rPr>
        <w:t xml:space="preserve"> </w:t>
      </w:r>
    </w:p>
    <w:p w14:paraId="24F9EB59" w14:textId="2A1BE643" w:rsidR="131B990A" w:rsidRDefault="131B990A" w:rsidP="53F27584">
      <w:pPr>
        <w:pStyle w:val="ListParagraph"/>
        <w:rPr>
          <w:lang w:val="en-GB"/>
        </w:rPr>
      </w:pPr>
      <w:r w:rsidRPr="53F27584">
        <w:rPr>
          <w:rFonts w:eastAsia="Times New Roman"/>
          <w:lang w:val="en-GB"/>
        </w:rPr>
        <w:t>Telephone</w:t>
      </w:r>
      <w:r w:rsidR="435A9A48" w:rsidRPr="53F27584">
        <w:rPr>
          <w:rFonts w:eastAsia="Times New Roman"/>
          <w:lang w:val="en-GB"/>
        </w:rPr>
        <w:t>:</w:t>
      </w:r>
      <w:r w:rsidRPr="53F27584">
        <w:rPr>
          <w:rFonts w:eastAsia="Times New Roman"/>
          <w:lang w:val="en-GB"/>
        </w:rPr>
        <w:t xml:space="preserve"> 1800 729 367</w:t>
      </w:r>
    </w:p>
    <w:p w14:paraId="1A7A9A2A" w14:textId="02B6EBB4" w:rsidR="131B990A" w:rsidRDefault="131B990A" w:rsidP="53F27584">
      <w:pPr>
        <w:pStyle w:val="ListParagraph"/>
        <w:rPr>
          <w:lang w:val="en-GB"/>
        </w:rPr>
      </w:pPr>
      <w:r w:rsidRPr="53F27584">
        <w:rPr>
          <w:rFonts w:eastAsia="Times New Roman"/>
          <w:lang w:val="en-GB"/>
        </w:rPr>
        <w:t>Text</w:t>
      </w:r>
      <w:r w:rsidR="5BCDB151" w:rsidRPr="53F27584">
        <w:rPr>
          <w:rFonts w:eastAsia="Times New Roman"/>
          <w:lang w:val="en-GB"/>
        </w:rPr>
        <w:t>:</w:t>
      </w:r>
      <w:r w:rsidRPr="53F27584">
        <w:rPr>
          <w:rFonts w:eastAsia="Times New Roman"/>
          <w:lang w:val="en-GB"/>
        </w:rPr>
        <w:t xml:space="preserve"> 0480 017 246 </w:t>
      </w:r>
    </w:p>
    <w:p w14:paraId="6D8A2506" w14:textId="4DD19D5F" w:rsidR="131B990A" w:rsidRDefault="131B990A" w:rsidP="53F27584">
      <w:pPr>
        <w:pStyle w:val="ListParagraph"/>
        <w:rPr>
          <w:lang w:val="en-GB"/>
        </w:rPr>
      </w:pPr>
      <w:r w:rsidRPr="53F27584">
        <w:rPr>
          <w:rFonts w:eastAsia="Times New Roman"/>
          <w:lang w:val="en-GB"/>
        </w:rPr>
        <w:t>Email</w:t>
      </w:r>
      <w:r w:rsidR="2DEC86A5" w:rsidRPr="53F27584">
        <w:rPr>
          <w:rFonts w:eastAsia="Times New Roman"/>
          <w:lang w:val="en-GB"/>
        </w:rPr>
        <w:t>:</w:t>
      </w:r>
      <w:r w:rsidRPr="53F27584">
        <w:rPr>
          <w:rFonts w:eastAsia="Times New Roman"/>
          <w:lang w:val="en-GB"/>
        </w:rPr>
        <w:t xml:space="preserve"> </w:t>
      </w:r>
      <w:hyperlink r:id="rId12">
        <w:r w:rsidRPr="53F27584">
          <w:rPr>
            <w:rStyle w:val="Hyperlink"/>
            <w:rFonts w:eastAsia="Times New Roman"/>
            <w:lang w:val="en-GB"/>
          </w:rPr>
          <w:t>support@rainbowdoor.org.au</w:t>
        </w:r>
      </w:hyperlink>
      <w:r w:rsidR="59D66521" w:rsidRPr="53F27584">
        <w:rPr>
          <w:rFonts w:eastAsia="Times New Roman"/>
          <w:lang w:val="en-GB"/>
        </w:rPr>
        <w:t xml:space="preserve"> </w:t>
      </w:r>
    </w:p>
    <w:p w14:paraId="4851265D" w14:textId="0F02BF17" w:rsidR="59D66521" w:rsidRDefault="59D66521" w:rsidP="53F27584">
      <w:pPr>
        <w:pStyle w:val="ListParagraph"/>
        <w:rPr>
          <w:lang w:val="en-GB"/>
        </w:rPr>
      </w:pPr>
      <w:r w:rsidRPr="53F27584">
        <w:rPr>
          <w:rFonts w:eastAsia="Times New Roman"/>
          <w:lang w:val="en-GB"/>
        </w:rPr>
        <w:t xml:space="preserve">Website: </w:t>
      </w:r>
      <w:hyperlink r:id="rId13">
        <w:r w:rsidRPr="53F27584">
          <w:rPr>
            <w:rStyle w:val="Hyperlink"/>
            <w:lang w:val="en-GB"/>
          </w:rPr>
          <w:t>https://www.switchboard.org.au/rainbow-door</w:t>
        </w:r>
      </w:hyperlink>
    </w:p>
    <w:p w14:paraId="03260119" w14:textId="33D6B438" w:rsidR="53F27584" w:rsidRDefault="53F27584" w:rsidP="53F27584">
      <w:pPr>
        <w:pStyle w:val="ListParagraph"/>
        <w:rPr>
          <w:rFonts w:eastAsia="Times New Roman"/>
          <w:lang w:val="en-GB"/>
        </w:rPr>
      </w:pPr>
    </w:p>
    <w:p w14:paraId="678DEEEB" w14:textId="34B9A89F" w:rsidR="6C3FF89A" w:rsidRDefault="6C3FF89A" w:rsidP="53F27584">
      <w:pPr>
        <w:ind w:left="720"/>
        <w:rPr>
          <w:rFonts w:eastAsia="Calibri" w:cs="Calibri"/>
          <w:szCs w:val="20"/>
          <w:lang w:val="en-GB"/>
        </w:rPr>
      </w:pPr>
      <w:proofErr w:type="spellStart"/>
      <w:r w:rsidRPr="53F27584">
        <w:rPr>
          <w:rFonts w:eastAsia="Calibri" w:cs="Calibri"/>
          <w:b/>
          <w:bCs/>
          <w:szCs w:val="20"/>
          <w:lang w:val="en-GB"/>
        </w:rPr>
        <w:lastRenderedPageBreak/>
        <w:t>Queerspace</w:t>
      </w:r>
      <w:proofErr w:type="spellEnd"/>
      <w:r w:rsidRPr="53F27584">
        <w:rPr>
          <w:rFonts w:eastAsia="Calibri" w:cs="Calibri"/>
          <w:b/>
          <w:bCs/>
          <w:szCs w:val="20"/>
          <w:lang w:val="en-GB"/>
        </w:rPr>
        <w:t xml:space="preserve"> </w:t>
      </w:r>
      <w:r w:rsidR="403D7AD8" w:rsidRPr="53F27584">
        <w:rPr>
          <w:rFonts w:eastAsia="Calibri" w:cs="Calibri"/>
          <w:szCs w:val="20"/>
          <w:lang w:val="en-GB"/>
        </w:rPr>
        <w:t>(</w:t>
      </w:r>
      <w:r w:rsidRPr="53F27584">
        <w:rPr>
          <w:rFonts w:eastAsia="Calibri" w:cs="Calibri"/>
          <w:szCs w:val="20"/>
          <w:lang w:val="en-GB"/>
        </w:rPr>
        <w:t>Affordable queer affirming counselling service</w:t>
      </w:r>
      <w:r w:rsidR="440E0CC0" w:rsidRPr="53F27584">
        <w:rPr>
          <w:rFonts w:eastAsia="Calibri" w:cs="Calibri"/>
          <w:szCs w:val="20"/>
          <w:lang w:val="en-GB"/>
        </w:rPr>
        <w:t>)</w:t>
      </w:r>
    </w:p>
    <w:p w14:paraId="0B65D1BA" w14:textId="7E0E1429" w:rsidR="4F1B83A2" w:rsidRDefault="4F1B83A2" w:rsidP="53F27584">
      <w:pPr>
        <w:ind w:left="720"/>
        <w:rPr>
          <w:rFonts w:eastAsia="Calibri" w:cs="Calibri"/>
          <w:szCs w:val="20"/>
          <w:lang w:val="en-GB"/>
        </w:rPr>
      </w:pPr>
      <w:r w:rsidRPr="53F27584">
        <w:rPr>
          <w:rFonts w:eastAsia="Calibri" w:cs="Calibri"/>
          <w:szCs w:val="20"/>
          <w:lang w:val="en-GB"/>
        </w:rPr>
        <w:t>Telephone:</w:t>
      </w:r>
      <w:r w:rsidR="6FD4475C" w:rsidRPr="53F27584">
        <w:rPr>
          <w:rFonts w:eastAsia="Calibri" w:cs="Calibri"/>
          <w:szCs w:val="20"/>
          <w:lang w:val="en-GB"/>
        </w:rPr>
        <w:t xml:space="preserve"> 03 9663 6733</w:t>
      </w:r>
    </w:p>
    <w:p w14:paraId="21B4001A" w14:textId="013364F0" w:rsidR="4F1B83A2" w:rsidRDefault="4F1B83A2" w:rsidP="53F27584">
      <w:pPr>
        <w:ind w:left="720"/>
        <w:rPr>
          <w:rFonts w:eastAsia="Calibri" w:cs="Calibri"/>
          <w:szCs w:val="20"/>
          <w:lang w:val="en-GB"/>
        </w:rPr>
      </w:pPr>
      <w:r w:rsidRPr="53F27584">
        <w:rPr>
          <w:rFonts w:eastAsia="Calibri" w:cs="Calibri"/>
          <w:szCs w:val="20"/>
          <w:lang w:val="en-GB"/>
        </w:rPr>
        <w:t>Website:</w:t>
      </w:r>
      <w:r w:rsidR="6C3FF89A" w:rsidRPr="53F27584">
        <w:rPr>
          <w:rFonts w:eastAsia="Calibri" w:cs="Calibri"/>
          <w:szCs w:val="20"/>
          <w:lang w:val="en-GB"/>
        </w:rPr>
        <w:t xml:space="preserve"> </w:t>
      </w:r>
      <w:hyperlink r:id="rId14">
        <w:r w:rsidR="714A02C2" w:rsidRPr="53F27584">
          <w:rPr>
            <w:rStyle w:val="Hyperlink"/>
            <w:rFonts w:eastAsia="Calibri" w:cs="Calibri"/>
            <w:szCs w:val="20"/>
            <w:lang w:val="en-GB"/>
          </w:rPr>
          <w:t>https://www.queerspace.org.au/</w:t>
        </w:r>
      </w:hyperlink>
    </w:p>
    <w:p w14:paraId="3095FFB3" w14:textId="6380265E" w:rsidR="53F27584" w:rsidRDefault="53F27584" w:rsidP="53F27584">
      <w:pPr>
        <w:ind w:left="720"/>
        <w:rPr>
          <w:rFonts w:eastAsia="Calibri" w:cs="Calibri"/>
          <w:szCs w:val="20"/>
          <w:lang w:val="en-GB"/>
        </w:rPr>
      </w:pPr>
    </w:p>
    <w:p w14:paraId="6B7C2EB8" w14:textId="659F0432" w:rsidR="05EE5BD7" w:rsidRDefault="05EE5BD7" w:rsidP="77078F9E">
      <w:pPr>
        <w:ind w:left="720"/>
        <w:rPr>
          <w:rFonts w:eastAsia="Calibri" w:cs="Calibri"/>
          <w:b/>
          <w:bCs/>
          <w:lang w:val="en-GB"/>
        </w:rPr>
      </w:pPr>
      <w:r w:rsidRPr="77078F9E">
        <w:rPr>
          <w:rFonts w:eastAsia="Calibri" w:cs="Calibri"/>
          <w:b/>
          <w:bCs/>
          <w:lang w:val="en-GB"/>
        </w:rPr>
        <w:t xml:space="preserve">Living Positive Victoria </w:t>
      </w:r>
      <w:r w:rsidRPr="77078F9E">
        <w:rPr>
          <w:rFonts w:eastAsia="Calibri" w:cs="Calibri"/>
          <w:lang w:val="en-GB"/>
        </w:rPr>
        <w:t>(one-one-one and group support for people living with HIV)</w:t>
      </w:r>
    </w:p>
    <w:p w14:paraId="0C100301" w14:textId="22A00686" w:rsidR="05EE5BD7" w:rsidRDefault="05EE5BD7" w:rsidP="77078F9E">
      <w:pPr>
        <w:ind w:left="720"/>
        <w:rPr>
          <w:rStyle w:val="Hyperlink"/>
          <w:rFonts w:eastAsia="Calibri" w:cs="Calibri"/>
          <w:lang w:val="en-GB"/>
        </w:rPr>
      </w:pPr>
      <w:r w:rsidRPr="77078F9E">
        <w:rPr>
          <w:rFonts w:eastAsia="Calibri" w:cs="Calibri"/>
          <w:lang w:val="en-GB"/>
        </w:rPr>
        <w:t xml:space="preserve">Website: </w:t>
      </w:r>
      <w:hyperlink r:id="rId15">
        <w:r w:rsidRPr="77078F9E">
          <w:rPr>
            <w:rStyle w:val="Hyperlink"/>
            <w:rFonts w:eastAsia="Calibri" w:cs="Calibri"/>
            <w:lang w:val="en-GB"/>
          </w:rPr>
          <w:t>https://lpv.org.au/</w:t>
        </w:r>
      </w:hyperlink>
    </w:p>
    <w:p w14:paraId="79D46DBF" w14:textId="518F833D" w:rsidR="074D9343" w:rsidRDefault="074D9343" w:rsidP="77078F9E">
      <w:pPr>
        <w:ind w:left="720"/>
        <w:rPr>
          <w:rFonts w:eastAsia="Calibri" w:cs="Calibri"/>
          <w:lang w:val="en-GB"/>
        </w:rPr>
      </w:pPr>
      <w:r w:rsidRPr="77078F9E">
        <w:rPr>
          <w:rFonts w:eastAsia="Calibri" w:cs="Calibri"/>
          <w:lang w:val="en-GB"/>
        </w:rPr>
        <w:t xml:space="preserve">One-on-one support: </w:t>
      </w:r>
      <w:hyperlink r:id="rId16">
        <w:r w:rsidR="69749231" w:rsidRPr="77078F9E">
          <w:rPr>
            <w:rStyle w:val="Hyperlink"/>
            <w:rFonts w:eastAsia="Calibri" w:cs="Calibri"/>
            <w:lang w:val="en-GB"/>
          </w:rPr>
          <w:t>https://lpv.org.au/programs-and-services/one-on-one-support/</w:t>
        </w:r>
      </w:hyperlink>
    </w:p>
    <w:p w14:paraId="1AD4004E" w14:textId="498F8694" w:rsidR="0ACF4391" w:rsidRDefault="0ACF4391" w:rsidP="77078F9E">
      <w:pPr>
        <w:ind w:left="720"/>
        <w:rPr>
          <w:rFonts w:eastAsia="Calibri" w:cs="Calibri"/>
          <w:lang w:val="en-GB"/>
        </w:rPr>
      </w:pPr>
      <w:r w:rsidRPr="570025FB">
        <w:rPr>
          <w:rFonts w:eastAsia="Calibri" w:cs="Calibri"/>
          <w:lang w:val="en-GB"/>
        </w:rPr>
        <w:t>Telephone</w:t>
      </w:r>
      <w:r w:rsidR="56539475" w:rsidRPr="570025FB">
        <w:rPr>
          <w:rFonts w:eastAsia="Calibri" w:cs="Calibri"/>
          <w:lang w:val="en-GB"/>
        </w:rPr>
        <w:t xml:space="preserve"> (general enquiries)</w:t>
      </w:r>
      <w:r w:rsidRPr="570025FB">
        <w:rPr>
          <w:rFonts w:eastAsia="Calibri" w:cs="Calibri"/>
          <w:lang w:val="en-GB"/>
        </w:rPr>
        <w:t>: 03 9863 8733</w:t>
      </w:r>
    </w:p>
    <w:p w14:paraId="254B5E3A" w14:textId="212EA121" w:rsidR="53F27584" w:rsidRDefault="0D632BC4" w:rsidP="77078F9E">
      <w:pPr>
        <w:ind w:left="720"/>
        <w:rPr>
          <w:rFonts w:eastAsia="Calibri" w:cs="Calibri"/>
          <w:lang w:val="en-GB"/>
        </w:rPr>
      </w:pPr>
      <w:r w:rsidRPr="570025FB">
        <w:rPr>
          <w:rFonts w:eastAsia="Calibri" w:cs="Calibri"/>
          <w:lang w:val="en-GB"/>
        </w:rPr>
        <w:t xml:space="preserve">Email: </w:t>
      </w:r>
      <w:hyperlink r:id="rId17">
        <w:r w:rsidRPr="570025FB">
          <w:rPr>
            <w:rStyle w:val="Hyperlink"/>
            <w:rFonts w:eastAsia="Calibri" w:cs="Calibri"/>
            <w:lang w:val="en-GB"/>
          </w:rPr>
          <w:t>info@lpv.org.au</w:t>
        </w:r>
      </w:hyperlink>
    </w:p>
    <w:p w14:paraId="5E00D1C7" w14:textId="4F437B50" w:rsidR="00F11532" w:rsidRPr="00BB23AD" w:rsidRDefault="00F11532" w:rsidP="570025FB">
      <w:pPr>
        <w:ind w:left="720"/>
        <w:rPr>
          <w:rFonts w:eastAsia="Calibri" w:cs="Calibri"/>
          <w:lang w:val="en-GB"/>
        </w:rPr>
      </w:pPr>
    </w:p>
    <w:p w14:paraId="43A77B7E" w14:textId="5B0B746D" w:rsidR="00F11532" w:rsidRPr="00BB23AD" w:rsidRDefault="6EE2B070" w:rsidP="570025FB">
      <w:pPr>
        <w:ind w:left="720"/>
        <w:rPr>
          <w:rFonts w:eastAsia="Calibri" w:cs="Calibri"/>
          <w:lang w:val="en-GB"/>
        </w:rPr>
      </w:pPr>
      <w:r w:rsidRPr="570025FB">
        <w:rPr>
          <w:rFonts w:eastAsia="Calibri" w:cs="Calibri"/>
          <w:b/>
          <w:bCs/>
          <w:lang w:val="en-GB"/>
        </w:rPr>
        <w:t xml:space="preserve">Positive Women Victoria </w:t>
      </w:r>
      <w:r w:rsidRPr="570025FB">
        <w:rPr>
          <w:rFonts w:eastAsia="Calibri" w:cs="Calibri"/>
          <w:lang w:val="en-GB"/>
        </w:rPr>
        <w:t xml:space="preserve">(peer support and </w:t>
      </w:r>
      <w:r w:rsidR="128DDAE5" w:rsidRPr="570025FB">
        <w:rPr>
          <w:rFonts w:eastAsia="Calibri" w:cs="Calibri"/>
          <w:lang w:val="en-GB"/>
        </w:rPr>
        <w:t>information for women living with HIV in Victoria)</w:t>
      </w:r>
    </w:p>
    <w:p w14:paraId="2C7F8554" w14:textId="7E54C0D3" w:rsidR="00F11532" w:rsidRPr="00BB23AD" w:rsidRDefault="128DDAE5" w:rsidP="570025FB">
      <w:pPr>
        <w:ind w:left="720"/>
        <w:rPr>
          <w:rFonts w:eastAsia="Calibri" w:cs="Calibri"/>
          <w:lang w:val="en-GB"/>
        </w:rPr>
      </w:pPr>
      <w:r w:rsidRPr="570025FB">
        <w:rPr>
          <w:rFonts w:eastAsia="Calibri" w:cs="Calibri"/>
          <w:lang w:val="en-GB"/>
        </w:rPr>
        <w:t xml:space="preserve">Website: </w:t>
      </w:r>
      <w:hyperlink r:id="rId18">
        <w:r w:rsidRPr="570025FB">
          <w:rPr>
            <w:rStyle w:val="Hyperlink"/>
            <w:rFonts w:eastAsia="Calibri" w:cs="Calibri"/>
            <w:lang w:val="en-GB"/>
          </w:rPr>
          <w:t>https://positivewomen.org.au/</w:t>
        </w:r>
      </w:hyperlink>
    </w:p>
    <w:p w14:paraId="5762AA19" w14:textId="02A171EA" w:rsidR="00F11532" w:rsidRPr="00BB23AD" w:rsidRDefault="128DDAE5" w:rsidP="570025FB">
      <w:pPr>
        <w:ind w:left="720"/>
        <w:rPr>
          <w:rFonts w:eastAsia="Calibri" w:cs="Calibri"/>
          <w:szCs w:val="20"/>
          <w:lang w:val="en-GB"/>
        </w:rPr>
      </w:pPr>
      <w:r w:rsidRPr="570025FB">
        <w:rPr>
          <w:rFonts w:eastAsia="Calibri" w:cs="Calibri"/>
          <w:lang w:val="en-GB"/>
        </w:rPr>
        <w:t>Telephone (general enquiries): 03 9863 8747</w:t>
      </w:r>
    </w:p>
    <w:p w14:paraId="667E35ED" w14:textId="5DC81A5C" w:rsidR="00F11532" w:rsidRPr="00BB23AD" w:rsidRDefault="5BC725BE" w:rsidP="570025FB">
      <w:pPr>
        <w:ind w:left="720"/>
        <w:rPr>
          <w:rFonts w:eastAsia="Calibri" w:cs="Calibri"/>
          <w:szCs w:val="20"/>
          <w:lang w:val="en-GB"/>
        </w:rPr>
      </w:pPr>
      <w:r w:rsidRPr="570025FB">
        <w:rPr>
          <w:rFonts w:eastAsia="Calibri" w:cs="Calibri"/>
          <w:lang w:val="en-GB"/>
        </w:rPr>
        <w:t xml:space="preserve">Email: </w:t>
      </w:r>
      <w:hyperlink r:id="rId19">
        <w:r w:rsidRPr="570025FB">
          <w:rPr>
            <w:rStyle w:val="Hyperlink"/>
            <w:rFonts w:eastAsia="Calibri" w:cs="Calibri"/>
            <w:szCs w:val="20"/>
            <w:lang w:val="en-GB"/>
          </w:rPr>
          <w:t>info@positivewomen.org.au</w:t>
        </w:r>
      </w:hyperlink>
    </w:p>
    <w:p w14:paraId="70E99D79" w14:textId="76F54D70" w:rsidR="00F11532" w:rsidRPr="00BB23AD" w:rsidRDefault="00F11532" w:rsidP="570025FB">
      <w:pPr>
        <w:ind w:left="720"/>
        <w:rPr>
          <w:rFonts w:eastAsia="Calibri" w:cs="Calibri"/>
          <w:szCs w:val="20"/>
          <w:lang w:val="en-GB"/>
        </w:rPr>
      </w:pPr>
    </w:p>
    <w:p w14:paraId="3916F6B3" w14:textId="2F83285C" w:rsidR="00F11532" w:rsidRPr="00BB23AD" w:rsidRDefault="5BC725BE" w:rsidP="570025FB">
      <w:pPr>
        <w:ind w:left="720"/>
        <w:rPr>
          <w:rFonts w:eastAsia="Calibri" w:cs="Calibri"/>
          <w:szCs w:val="20"/>
          <w:lang w:val="en-GB"/>
        </w:rPr>
      </w:pPr>
      <w:r w:rsidRPr="570025FB">
        <w:rPr>
          <w:rFonts w:eastAsia="Calibri" w:cs="Calibri"/>
          <w:b/>
          <w:bCs/>
          <w:szCs w:val="20"/>
          <w:lang w:val="en-GB"/>
        </w:rPr>
        <w:t xml:space="preserve">Thorne Harbour Health </w:t>
      </w:r>
      <w:r w:rsidR="6F41BCB0" w:rsidRPr="570025FB">
        <w:rPr>
          <w:rFonts w:eastAsia="Calibri" w:cs="Calibri"/>
          <w:szCs w:val="20"/>
          <w:lang w:val="en-GB"/>
        </w:rPr>
        <w:t>(health services and programs for LGBTQ+ people and people living with HIV)</w:t>
      </w:r>
    </w:p>
    <w:p w14:paraId="280F6218" w14:textId="426625C7" w:rsidR="00F11532" w:rsidRPr="00BB23AD" w:rsidRDefault="6F41BCB0" w:rsidP="570025FB">
      <w:pPr>
        <w:ind w:left="720"/>
        <w:rPr>
          <w:rFonts w:eastAsia="Calibri" w:cs="Calibri"/>
          <w:szCs w:val="20"/>
          <w:lang w:val="en-GB"/>
        </w:rPr>
      </w:pPr>
      <w:r w:rsidRPr="570025FB">
        <w:rPr>
          <w:rFonts w:eastAsia="Calibri" w:cs="Calibri"/>
          <w:szCs w:val="20"/>
          <w:lang w:val="en-GB"/>
        </w:rPr>
        <w:t xml:space="preserve">Website: </w:t>
      </w:r>
      <w:hyperlink r:id="rId20">
        <w:r w:rsidRPr="570025FB">
          <w:rPr>
            <w:rStyle w:val="Hyperlink"/>
            <w:rFonts w:eastAsia="Calibri" w:cs="Calibri"/>
            <w:szCs w:val="20"/>
            <w:lang w:val="en-GB"/>
          </w:rPr>
          <w:t>https://thorneharbour.org/</w:t>
        </w:r>
      </w:hyperlink>
    </w:p>
    <w:p w14:paraId="1F89C28E" w14:textId="12C9BF17" w:rsidR="00F11532" w:rsidRPr="00BB23AD" w:rsidRDefault="6F41BCB0" w:rsidP="570025FB">
      <w:pPr>
        <w:ind w:left="720"/>
        <w:rPr>
          <w:rFonts w:eastAsia="Calibri" w:cs="Calibri"/>
          <w:szCs w:val="20"/>
          <w:lang w:val="en-GB"/>
        </w:rPr>
      </w:pPr>
      <w:r w:rsidRPr="570025FB">
        <w:rPr>
          <w:rFonts w:eastAsia="Calibri" w:cs="Calibri"/>
          <w:szCs w:val="20"/>
          <w:lang w:val="en-GB"/>
        </w:rPr>
        <w:t>Telephone: 03 9865 6700 or 1800 134 840</w:t>
      </w:r>
    </w:p>
    <w:p w14:paraId="38CAA6EF" w14:textId="0C9BE224" w:rsidR="00F11532" w:rsidRPr="00BB23AD" w:rsidRDefault="6F41BCB0" w:rsidP="570025FB">
      <w:pPr>
        <w:ind w:left="720"/>
        <w:rPr>
          <w:rFonts w:eastAsia="Calibri" w:cs="Calibri"/>
          <w:szCs w:val="20"/>
          <w:lang w:val="en-GB"/>
        </w:rPr>
      </w:pPr>
      <w:r w:rsidRPr="570025FB">
        <w:rPr>
          <w:rFonts w:eastAsia="Calibri" w:cs="Calibri"/>
          <w:szCs w:val="20"/>
          <w:lang w:val="en-GB"/>
        </w:rPr>
        <w:t>PEP info line: 1800 889 887</w:t>
      </w:r>
    </w:p>
    <w:p w14:paraId="64381586" w14:textId="42D776B5" w:rsidR="00F11532" w:rsidRPr="00BB23AD" w:rsidRDefault="6F41BCB0" w:rsidP="570025FB">
      <w:pPr>
        <w:ind w:left="720"/>
        <w:rPr>
          <w:rFonts w:eastAsia="Calibri" w:cs="Calibri"/>
          <w:szCs w:val="20"/>
          <w:lang w:val="en-GB"/>
        </w:rPr>
      </w:pPr>
      <w:r w:rsidRPr="570025FB">
        <w:rPr>
          <w:rFonts w:eastAsia="Calibri" w:cs="Calibri"/>
          <w:szCs w:val="20"/>
          <w:lang w:val="en-GB"/>
        </w:rPr>
        <w:t xml:space="preserve">Email: </w:t>
      </w:r>
      <w:hyperlink r:id="rId21">
        <w:r w:rsidRPr="570025FB">
          <w:rPr>
            <w:rStyle w:val="Hyperlink"/>
            <w:rFonts w:eastAsia="Calibri" w:cs="Calibri"/>
            <w:szCs w:val="20"/>
            <w:lang w:val="en-GB"/>
          </w:rPr>
          <w:t>enquiries@thorneharbour.org</w:t>
        </w:r>
      </w:hyperlink>
    </w:p>
    <w:p w14:paraId="050652AD" w14:textId="09F71ED4" w:rsidR="00F11532" w:rsidRPr="00BB23AD" w:rsidRDefault="00F11532" w:rsidP="570025FB">
      <w:pPr>
        <w:ind w:left="720"/>
        <w:rPr>
          <w:rFonts w:eastAsia="Calibri" w:cs="Calibri"/>
          <w:szCs w:val="20"/>
          <w:lang w:val="en-GB"/>
        </w:rPr>
      </w:pPr>
    </w:p>
    <w:p w14:paraId="438E9AD1" w14:textId="1AE7DC3C" w:rsidR="570025FB" w:rsidRDefault="570025FB" w:rsidP="570025FB">
      <w:pPr>
        <w:ind w:left="720"/>
        <w:rPr>
          <w:rFonts w:eastAsia="Calibri" w:cs="Calibri"/>
          <w:szCs w:val="20"/>
          <w:lang w:val="en-GB"/>
        </w:rPr>
      </w:pPr>
    </w:p>
    <w:p w14:paraId="58FEF5FD" w14:textId="57B8FA07" w:rsidR="00A90DA9" w:rsidRDefault="00A90DA9" w:rsidP="00A90DA9">
      <w:pPr>
        <w:pStyle w:val="ListParagraph"/>
        <w:numPr>
          <w:ilvl w:val="0"/>
          <w:numId w:val="2"/>
        </w:numPr>
        <w:rPr>
          <w:b/>
        </w:rPr>
      </w:pPr>
      <w:r w:rsidRPr="53F27584">
        <w:rPr>
          <w:b/>
          <w:bCs/>
        </w:rPr>
        <w:t>What will happen to information about me?</w:t>
      </w:r>
    </w:p>
    <w:p w14:paraId="50E25508" w14:textId="322F8009" w:rsidR="00E04568" w:rsidRPr="00051BD1" w:rsidRDefault="5BC96C33" w:rsidP="53F27584">
      <w:pPr>
        <w:ind w:left="720"/>
      </w:pPr>
      <w:r w:rsidRPr="0C3F844E">
        <w:rPr>
          <w:rFonts w:eastAsia="Calibri" w:cs="Calibri"/>
        </w:rPr>
        <w:t xml:space="preserve">We will </w:t>
      </w:r>
      <w:r w:rsidR="3D932CFD" w:rsidRPr="0C3F844E">
        <w:rPr>
          <w:rFonts w:eastAsia="Calibri" w:cs="Calibri"/>
        </w:rPr>
        <w:t xml:space="preserve">transcribe your interview using Microsoft Word’s in-built AI transcription feature. Audio files and transcriptions are never stored by Microsoft and will be stored </w:t>
      </w:r>
      <w:r w:rsidR="1354E8E5" w:rsidRPr="0C3F844E">
        <w:rPr>
          <w:rFonts w:eastAsia="Calibri" w:cs="Calibri"/>
        </w:rPr>
        <w:t>securely and only accessible to the</w:t>
      </w:r>
      <w:r w:rsidR="3D932CFD" w:rsidRPr="0C3F844E">
        <w:rPr>
          <w:rFonts w:eastAsia="Calibri" w:cs="Calibri"/>
        </w:rPr>
        <w:t xml:space="preserve"> resear</w:t>
      </w:r>
      <w:r w:rsidR="6D50D3A5" w:rsidRPr="0C3F844E">
        <w:rPr>
          <w:rFonts w:eastAsia="Calibri" w:cs="Calibri"/>
        </w:rPr>
        <w:t xml:space="preserve">chers. We will ask you if you are comfortable for us to use Microsoft Word to transcribe your interview, and if you </w:t>
      </w:r>
      <w:r w:rsidR="78728F05" w:rsidRPr="0C3F844E">
        <w:rPr>
          <w:rFonts w:eastAsia="Calibri" w:cs="Calibri"/>
        </w:rPr>
        <w:t>decline,</w:t>
      </w:r>
      <w:r w:rsidR="6D50D3A5" w:rsidRPr="0C3F844E">
        <w:rPr>
          <w:rFonts w:eastAsia="Calibri" w:cs="Calibri"/>
        </w:rPr>
        <w:t xml:space="preserve"> we will transcribe your interview by hand. </w:t>
      </w:r>
      <w:r w:rsidR="2C96C947" w:rsidRPr="0C3F844E">
        <w:rPr>
          <w:rFonts w:eastAsia="Calibri" w:cs="Calibri"/>
        </w:rPr>
        <w:t>A transcribed copy of your interview will be sent to you afterwards to keep in your records, and you reserve the right to correct, add to, or limit the use of any information in the transcript for up to four weeks after you receive the transcript.</w:t>
      </w:r>
    </w:p>
    <w:p w14:paraId="21D4E516" w14:textId="3DF47ABB" w:rsidR="00E04568" w:rsidRPr="00051BD1" w:rsidRDefault="2C96C947" w:rsidP="53F27584">
      <w:pPr>
        <w:ind w:left="720"/>
      </w:pPr>
      <w:r w:rsidRPr="53F27584">
        <w:rPr>
          <w:rFonts w:eastAsia="Calibri" w:cs="Calibri"/>
          <w:szCs w:val="20"/>
        </w:rPr>
        <w:t xml:space="preserve"> </w:t>
      </w:r>
    </w:p>
    <w:p w14:paraId="235E2D04" w14:textId="208E94C6" w:rsidR="00E04568" w:rsidRPr="00051BD1" w:rsidRDefault="2C96C947" w:rsidP="570025FB">
      <w:pPr>
        <w:ind w:left="720"/>
        <w:rPr>
          <w:rFonts w:eastAsia="Calibri" w:cs="Calibri"/>
        </w:rPr>
      </w:pPr>
      <w:r w:rsidRPr="570025FB">
        <w:rPr>
          <w:rFonts w:eastAsia="Calibri" w:cs="Calibri"/>
        </w:rPr>
        <w:t>We will collect information about you in ways that will not reveal who you are. All information collected about you will be deidentified, which means we will not use your name, and we will change details that may identify you (such as</w:t>
      </w:r>
      <w:r w:rsidR="2EC04C5C" w:rsidRPr="570025FB">
        <w:rPr>
          <w:rFonts w:eastAsia="Calibri" w:cs="Calibri"/>
        </w:rPr>
        <w:t xml:space="preserve"> your</w:t>
      </w:r>
      <w:r w:rsidRPr="570025FB">
        <w:rPr>
          <w:rFonts w:eastAsia="Calibri" w:cs="Calibri"/>
        </w:rPr>
        <w:t xml:space="preserve"> place of living</w:t>
      </w:r>
      <w:r w:rsidR="3A72F124" w:rsidRPr="570025FB">
        <w:rPr>
          <w:rFonts w:eastAsia="Calibri" w:cs="Calibri"/>
        </w:rPr>
        <w:t xml:space="preserve"> and your place of birth</w:t>
      </w:r>
      <w:r w:rsidRPr="570025FB">
        <w:rPr>
          <w:rFonts w:eastAsia="Calibri" w:cs="Calibri"/>
        </w:rPr>
        <w:t xml:space="preserve">). </w:t>
      </w:r>
    </w:p>
    <w:p w14:paraId="6BFB63AB" w14:textId="2018773B" w:rsidR="00E04568" w:rsidRPr="00051BD1" w:rsidRDefault="2C96C947" w:rsidP="53F27584">
      <w:pPr>
        <w:ind w:left="720"/>
      </w:pPr>
      <w:r w:rsidRPr="53F27584">
        <w:rPr>
          <w:rFonts w:eastAsia="Calibri" w:cs="Calibri"/>
          <w:szCs w:val="20"/>
        </w:rPr>
        <w:t xml:space="preserve"> </w:t>
      </w:r>
    </w:p>
    <w:p w14:paraId="50FCBB55" w14:textId="6616A727" w:rsidR="00E04568" w:rsidRPr="00051BD1" w:rsidRDefault="3EF335B1" w:rsidP="44D83C27">
      <w:pPr>
        <w:ind w:left="720"/>
        <w:rPr>
          <w:rFonts w:eastAsia="Calibri" w:cs="Calibri"/>
        </w:rPr>
      </w:pPr>
      <w:r w:rsidRPr="570025FB">
        <w:rPr>
          <w:rFonts w:eastAsia="Calibri" w:cs="Calibri"/>
        </w:rPr>
        <w:t>We will publish information about you in ways that will not be identified in any type of publication from this study.</w:t>
      </w:r>
      <w:r w:rsidR="71BE7031" w:rsidRPr="570025FB">
        <w:rPr>
          <w:rFonts w:eastAsia="Calibri" w:cs="Calibri"/>
        </w:rPr>
        <w:t xml:space="preserve"> You will be assigned a pseudonym </w:t>
      </w:r>
      <w:proofErr w:type="gramStart"/>
      <w:r w:rsidR="38A85CF7" w:rsidRPr="570025FB">
        <w:rPr>
          <w:rFonts w:eastAsia="Calibri" w:cs="Calibri"/>
        </w:rPr>
        <w:t>and in any publication</w:t>
      </w:r>
      <w:proofErr w:type="gramEnd"/>
      <w:r w:rsidR="1CBD6387" w:rsidRPr="570025FB">
        <w:rPr>
          <w:rFonts w:eastAsia="Calibri" w:cs="Calibri"/>
        </w:rPr>
        <w:t xml:space="preserve"> </w:t>
      </w:r>
      <w:r w:rsidRPr="570025FB">
        <w:rPr>
          <w:rFonts w:eastAsia="Calibri" w:cs="Calibri"/>
        </w:rPr>
        <w:t xml:space="preserve">arising from this project, identifiable information will be removed from descriptions of your experiences. The information collected in this research may be used in journal articles, reports, </w:t>
      </w:r>
      <w:r w:rsidR="2BFF91B3" w:rsidRPr="570025FB">
        <w:rPr>
          <w:rFonts w:eastAsia="Calibri" w:cs="Calibri"/>
        </w:rPr>
        <w:t xml:space="preserve">and </w:t>
      </w:r>
      <w:r w:rsidRPr="570025FB">
        <w:rPr>
          <w:rFonts w:eastAsia="Calibri" w:cs="Calibri"/>
        </w:rPr>
        <w:t>presentations</w:t>
      </w:r>
      <w:r w:rsidR="4149D93F" w:rsidRPr="570025FB">
        <w:rPr>
          <w:rFonts w:eastAsia="Calibri" w:cs="Calibri"/>
        </w:rPr>
        <w:t>.</w:t>
      </w:r>
    </w:p>
    <w:p w14:paraId="76475763" w14:textId="71483472" w:rsidR="00E04568" w:rsidRPr="00051BD1" w:rsidRDefault="2C96C947" w:rsidP="53F27584">
      <w:r w:rsidRPr="53F27584">
        <w:rPr>
          <w:rFonts w:eastAsia="Calibri" w:cs="Calibri"/>
          <w:szCs w:val="20"/>
        </w:rPr>
        <w:t xml:space="preserve"> </w:t>
      </w:r>
    </w:p>
    <w:p w14:paraId="19C0A6EA" w14:textId="19AB881D" w:rsidR="00E04568" w:rsidRPr="00051BD1" w:rsidRDefault="2C96C947" w:rsidP="53F27584">
      <w:pPr>
        <w:ind w:left="720"/>
      </w:pPr>
      <w:r w:rsidRPr="53F27584">
        <w:rPr>
          <w:rFonts w:eastAsia="Calibri" w:cs="Calibri"/>
          <w:szCs w:val="20"/>
        </w:rPr>
        <w:t>We will store information about you in ways that will not reveal who you are. Where applicable, your audio recording will be destroyed after transcription. We will keep your other information, such as your consent form and de-identified transcript, which will be stored securely and will only be accessible to the researcher by password. All information collected about you will remain confidential.</w:t>
      </w:r>
    </w:p>
    <w:p w14:paraId="3E5E8276" w14:textId="0255F360" w:rsidR="00E04568" w:rsidRPr="00051BD1" w:rsidRDefault="2C96C947" w:rsidP="53F27584">
      <w:pPr>
        <w:ind w:left="720"/>
      </w:pPr>
      <w:r w:rsidRPr="53F27584">
        <w:rPr>
          <w:rFonts w:eastAsia="Calibri" w:cs="Calibri"/>
          <w:szCs w:val="20"/>
        </w:rPr>
        <w:t xml:space="preserve"> </w:t>
      </w:r>
    </w:p>
    <w:p w14:paraId="3B42D6A7" w14:textId="34A5CF12" w:rsidR="00E04568" w:rsidRPr="00051BD1" w:rsidRDefault="2C96C947" w:rsidP="53F27584">
      <w:pPr>
        <w:ind w:left="720"/>
      </w:pPr>
      <w:r w:rsidRPr="570025FB">
        <w:rPr>
          <w:rFonts w:eastAsia="Calibri" w:cs="Calibri"/>
        </w:rPr>
        <w:t xml:space="preserve">We will keep your information for </w:t>
      </w:r>
      <w:r w:rsidR="671A12BC" w:rsidRPr="570025FB">
        <w:rPr>
          <w:rFonts w:eastAsia="Calibri" w:cs="Calibri"/>
        </w:rPr>
        <w:t>7</w:t>
      </w:r>
      <w:r w:rsidRPr="570025FB">
        <w:rPr>
          <w:rFonts w:eastAsia="Calibri" w:cs="Calibri"/>
        </w:rPr>
        <w:t xml:space="preserve"> years after the project is completed. After this time, we will destroy </w:t>
      </w:r>
      <w:proofErr w:type="gramStart"/>
      <w:r w:rsidRPr="570025FB">
        <w:rPr>
          <w:rFonts w:eastAsia="Calibri" w:cs="Calibri"/>
        </w:rPr>
        <w:t>all of</w:t>
      </w:r>
      <w:proofErr w:type="gramEnd"/>
      <w:r w:rsidRPr="570025FB">
        <w:rPr>
          <w:rFonts w:eastAsia="Calibri" w:cs="Calibri"/>
        </w:rPr>
        <w:t xml:space="preserve"> your data.</w:t>
      </w:r>
    </w:p>
    <w:p w14:paraId="3888844B" w14:textId="51E574F3" w:rsidR="00E04568" w:rsidRPr="00051BD1" w:rsidRDefault="2C96C947" w:rsidP="53F27584">
      <w:pPr>
        <w:ind w:left="720"/>
      </w:pPr>
      <w:r w:rsidRPr="53F27584">
        <w:rPr>
          <w:rFonts w:eastAsia="Calibri" w:cs="Calibri"/>
          <w:szCs w:val="20"/>
        </w:rPr>
        <w:t xml:space="preserve"> </w:t>
      </w:r>
    </w:p>
    <w:p w14:paraId="63C76759" w14:textId="7F2E7B4F" w:rsidR="00E04568" w:rsidRPr="00051BD1" w:rsidRDefault="2C96C947" w:rsidP="53F27584">
      <w:pPr>
        <w:ind w:left="720"/>
      </w:pPr>
      <w:r w:rsidRPr="53F27584">
        <w:rPr>
          <w:rFonts w:eastAsia="Calibri" w:cs="Calibri"/>
          <w:szCs w:val="20"/>
        </w:rPr>
        <w:t xml:space="preserve">The storage, transfer and destruction of your data will be undertaken in accordance with the </w:t>
      </w:r>
      <w:hyperlink r:id="rId22">
        <w:r w:rsidRPr="53F27584">
          <w:rPr>
            <w:rStyle w:val="Hyperlink"/>
            <w:rFonts w:eastAsia="Calibri" w:cs="Calibri"/>
            <w:color w:val="0563C1"/>
            <w:szCs w:val="20"/>
          </w:rPr>
          <w:t>Research Data Management Policy</w:t>
        </w:r>
      </w:hyperlink>
      <w:r w:rsidRPr="53F27584">
        <w:rPr>
          <w:rFonts w:eastAsia="Calibri" w:cs="Calibri"/>
          <w:szCs w:val="20"/>
        </w:rPr>
        <w:t xml:space="preserve"> </w:t>
      </w:r>
      <w:hyperlink r:id="rId23">
        <w:r w:rsidRPr="53F27584">
          <w:rPr>
            <w:rStyle w:val="Hyperlink"/>
            <w:rFonts w:eastAsia="Calibri" w:cs="Calibri"/>
            <w:color w:val="0563C1"/>
            <w:szCs w:val="20"/>
          </w:rPr>
          <w:t>https://policies.latrobe.edu.au/document/view.php?id=106/</w:t>
        </w:r>
      </w:hyperlink>
      <w:r w:rsidRPr="53F27584">
        <w:rPr>
          <w:rFonts w:eastAsia="Calibri" w:cs="Calibri"/>
          <w:szCs w:val="20"/>
        </w:rPr>
        <w:t xml:space="preserve">. </w:t>
      </w:r>
    </w:p>
    <w:p w14:paraId="32BE13E2" w14:textId="01F5FFAF" w:rsidR="00E04568" w:rsidRPr="00051BD1" w:rsidRDefault="2C96C947" w:rsidP="53F27584">
      <w:pPr>
        <w:ind w:left="720"/>
      </w:pPr>
      <w:r w:rsidRPr="53F27584">
        <w:rPr>
          <w:rFonts w:eastAsia="Calibri" w:cs="Calibri"/>
          <w:szCs w:val="20"/>
        </w:rPr>
        <w:t xml:space="preserve"> </w:t>
      </w:r>
    </w:p>
    <w:p w14:paraId="61FC27DB" w14:textId="39DB55C8" w:rsidR="00E04568" w:rsidRPr="00051BD1" w:rsidRDefault="2C96C947" w:rsidP="53F27584">
      <w:pPr>
        <w:ind w:left="720"/>
      </w:pPr>
      <w:r w:rsidRPr="53F27584">
        <w:rPr>
          <w:rFonts w:eastAsia="Calibri" w:cs="Calibri"/>
          <w:szCs w:val="20"/>
        </w:rPr>
        <w:t xml:space="preserve">The personal information you provide will be handled in accordance with applicable privacy laws, any health information collected will be handled in accordance with the Health Records Act 2001 (Vic). </w:t>
      </w:r>
      <w:r w:rsidRPr="53F27584">
        <w:rPr>
          <w:rFonts w:eastAsia="Calibri" w:cs="Calibri"/>
          <w:szCs w:val="20"/>
          <w:lang w:val="en"/>
        </w:rPr>
        <w:t>Subject to any exceptions in relevant laws</w:t>
      </w:r>
      <w:r w:rsidRPr="53F27584">
        <w:rPr>
          <w:rFonts w:eastAsia="Calibri" w:cs="Calibri"/>
          <w:szCs w:val="20"/>
        </w:rPr>
        <w:t>, you have the right to access and correct your personal information by contacting the research team.</w:t>
      </w:r>
    </w:p>
    <w:p w14:paraId="4C4D3A78" w14:textId="23A641B4" w:rsidR="53F27584" w:rsidRDefault="53F27584" w:rsidP="53F27584">
      <w:pPr>
        <w:ind w:left="720"/>
        <w:rPr>
          <w:rFonts w:eastAsia="Calibri" w:cs="Calibri"/>
          <w:szCs w:val="20"/>
        </w:rPr>
      </w:pPr>
    </w:p>
    <w:p w14:paraId="1A6CC9F8" w14:textId="77777777" w:rsidR="009A6C13" w:rsidRPr="00A90DA9" w:rsidRDefault="009A6C13" w:rsidP="00A90DA9">
      <w:pPr>
        <w:pStyle w:val="ListParagraph"/>
      </w:pPr>
    </w:p>
    <w:p w14:paraId="6D9E5445" w14:textId="14BEC126" w:rsidR="00A90DA9" w:rsidRDefault="00A90DA9" w:rsidP="00A90DA9">
      <w:pPr>
        <w:pStyle w:val="ListParagraph"/>
        <w:numPr>
          <w:ilvl w:val="0"/>
          <w:numId w:val="2"/>
        </w:numPr>
        <w:rPr>
          <w:b/>
        </w:rPr>
      </w:pPr>
      <w:r w:rsidRPr="53F27584">
        <w:rPr>
          <w:b/>
          <w:bCs/>
        </w:rPr>
        <w:t xml:space="preserve">Will I </w:t>
      </w:r>
      <w:r w:rsidR="009A6C13" w:rsidRPr="53F27584">
        <w:rPr>
          <w:b/>
          <w:bCs/>
        </w:rPr>
        <w:t>hear</w:t>
      </w:r>
      <w:r w:rsidRPr="53F27584">
        <w:rPr>
          <w:b/>
          <w:bCs/>
        </w:rPr>
        <w:t xml:space="preserve"> about the results of the study?</w:t>
      </w:r>
    </w:p>
    <w:p w14:paraId="1E75C848" w14:textId="03649633" w:rsidR="5D9A04FD" w:rsidRDefault="5D9A04FD" w:rsidP="53F27584"/>
    <w:p w14:paraId="2A601088" w14:textId="1366A3ED" w:rsidR="5D9A04FD" w:rsidRDefault="03121F78" w:rsidP="44D83C27">
      <w:pPr>
        <w:ind w:left="720"/>
      </w:pPr>
      <w:r>
        <w:t xml:space="preserve">You will be offered the opportunity to receive the final report from this study and any publications we may produce. You will be asked to provide your email </w:t>
      </w:r>
      <w:r w:rsidR="67D3B31B">
        <w:t>where we will send you any reports and publications when they become</w:t>
      </w:r>
      <w:r w:rsidR="252AE3A3">
        <w:t xml:space="preserve"> </w:t>
      </w:r>
      <w:r w:rsidR="67D3B31B">
        <w:t>available.</w:t>
      </w:r>
    </w:p>
    <w:p w14:paraId="4A3B1C29" w14:textId="75272853" w:rsidR="53F27584" w:rsidRDefault="53F27584" w:rsidP="53F27584"/>
    <w:p w14:paraId="096E27A6" w14:textId="0429726C" w:rsidR="00A90DA9" w:rsidRDefault="00A90DA9" w:rsidP="00A90DA9">
      <w:pPr>
        <w:pStyle w:val="ListParagraph"/>
        <w:numPr>
          <w:ilvl w:val="0"/>
          <w:numId w:val="2"/>
        </w:numPr>
        <w:rPr>
          <w:b/>
        </w:rPr>
      </w:pPr>
      <w:r>
        <w:rPr>
          <w:b/>
        </w:rPr>
        <w:t xml:space="preserve">What if I change my mind? </w:t>
      </w:r>
    </w:p>
    <w:p w14:paraId="61F3C692" w14:textId="0E9417E9" w:rsidR="00A90DA9" w:rsidRDefault="00397DD4" w:rsidP="00A90DA9">
      <w:pPr>
        <w:pStyle w:val="ListParagraph"/>
      </w:pPr>
      <w:r>
        <w:t>Y</w:t>
      </w:r>
      <w:r w:rsidR="009A6C13">
        <w:t>ou can choose to no longer be part of the study</w:t>
      </w:r>
      <w:r>
        <w:t xml:space="preserve"> at any time</w:t>
      </w:r>
      <w:r w:rsidR="4412F01E">
        <w:t xml:space="preserve"> before or during the interview and</w:t>
      </w:r>
      <w:r>
        <w:t xml:space="preserve"> until four weeks following the collection of your data</w:t>
      </w:r>
      <w:r w:rsidR="009A6C13">
        <w:t xml:space="preserve">. </w:t>
      </w:r>
      <w:r w:rsidR="6C7E7BCF">
        <w:t>You can cancel your interview at any time by contacting the researchers</w:t>
      </w:r>
      <w:r w:rsidR="1B4E06A4">
        <w:t xml:space="preserve"> prior to your interview</w:t>
      </w:r>
      <w:r w:rsidR="6C7E7BCF">
        <w:t xml:space="preserve">. </w:t>
      </w:r>
      <w:r w:rsidR="2B672000">
        <w:t>If you proceed with an interview, y</w:t>
      </w:r>
      <w:r w:rsidR="6C7E7BCF">
        <w:t xml:space="preserve">ou can stop the interview at any </w:t>
      </w:r>
      <w:proofErr w:type="gramStart"/>
      <w:r w:rsidR="6C7E7BCF">
        <w:t>time</w:t>
      </w:r>
      <w:proofErr w:type="gramEnd"/>
      <w:r w:rsidR="6C7E7BCF">
        <w:t xml:space="preserve"> and you will be asked if you would like to withdraw your already collected data from the study. </w:t>
      </w:r>
      <w:r w:rsidR="64D8877C">
        <w:t xml:space="preserve">For up to four weeks after the day of your interview you can contact the researchers to withdraw </w:t>
      </w:r>
      <w:r w:rsidR="34D1B4FC">
        <w:t xml:space="preserve">your data </w:t>
      </w:r>
      <w:r w:rsidR="64D8877C">
        <w:t xml:space="preserve">from the study. </w:t>
      </w:r>
      <w:r w:rsidR="009A6C13">
        <w:t>You can let us know by:</w:t>
      </w:r>
    </w:p>
    <w:p w14:paraId="68CCCE71" w14:textId="7B0F8577" w:rsidR="009A6C13" w:rsidRDefault="00F6449A" w:rsidP="009A6C13">
      <w:pPr>
        <w:pStyle w:val="ListParagraph"/>
        <w:numPr>
          <w:ilvl w:val="0"/>
          <w:numId w:val="5"/>
        </w:numPr>
      </w:pPr>
      <w:r>
        <w:t>Completing the ‘Withdrawal o</w:t>
      </w:r>
      <w:r w:rsidR="009A6C13">
        <w:t>f Consent Form’ (provided at the end of this document</w:t>
      </w:r>
      <w:proofErr w:type="gramStart"/>
      <w:r w:rsidR="009A6C13">
        <w:t>);</w:t>
      </w:r>
      <w:proofErr w:type="gramEnd"/>
    </w:p>
    <w:p w14:paraId="1365C0BC" w14:textId="4D458CAA" w:rsidR="009A6C13" w:rsidRDefault="00C8394C" w:rsidP="009A6C13">
      <w:pPr>
        <w:pStyle w:val="ListParagraph"/>
        <w:numPr>
          <w:ilvl w:val="0"/>
          <w:numId w:val="5"/>
        </w:numPr>
      </w:pPr>
      <w:r>
        <w:t>Calling</w:t>
      </w:r>
      <w:r w:rsidR="009A6C13">
        <w:t xml:space="preserve"> us;</w:t>
      </w:r>
      <w:r w:rsidR="001A2D6F">
        <w:t xml:space="preserve"> or</w:t>
      </w:r>
    </w:p>
    <w:p w14:paraId="1A8E2BC9" w14:textId="07635FEC" w:rsidR="009A6C13" w:rsidRDefault="009A6C13" w:rsidP="009A6C13">
      <w:pPr>
        <w:pStyle w:val="ListParagraph"/>
        <w:numPr>
          <w:ilvl w:val="0"/>
          <w:numId w:val="5"/>
        </w:numPr>
      </w:pPr>
      <w:r>
        <w:t>Emailing us</w:t>
      </w:r>
    </w:p>
    <w:p w14:paraId="531BA0E2" w14:textId="77777777" w:rsidR="00363223" w:rsidRDefault="00363223" w:rsidP="009A6C13">
      <w:pPr>
        <w:ind w:left="720"/>
      </w:pPr>
    </w:p>
    <w:p w14:paraId="7F634215" w14:textId="1CDDE2CB" w:rsidR="009A6C13" w:rsidRDefault="009A6C13" w:rsidP="009A6C13">
      <w:pPr>
        <w:ind w:left="720"/>
      </w:pPr>
      <w:r>
        <w:t xml:space="preserve">Your decision to withdraw at any point will </w:t>
      </w:r>
      <w:r>
        <w:rPr>
          <w:b/>
        </w:rPr>
        <w:t>not</w:t>
      </w:r>
      <w:r>
        <w:t xml:space="preserve"> affect your relationship with La Trobe University or any other organisation listed. </w:t>
      </w:r>
    </w:p>
    <w:p w14:paraId="0752443E" w14:textId="52DD9DAE" w:rsidR="006C23DD" w:rsidRDefault="006C23DD" w:rsidP="009A6C13">
      <w:pPr>
        <w:ind w:left="720"/>
      </w:pPr>
    </w:p>
    <w:p w14:paraId="2B1617A9" w14:textId="77777777" w:rsidR="006C23DD" w:rsidRDefault="006C23DD" w:rsidP="006C23DD">
      <w:pPr>
        <w:pStyle w:val="ListParagraph"/>
        <w:rPr>
          <w:iCs/>
          <w:lang w:val="en-GB"/>
        </w:rPr>
      </w:pPr>
      <w:r w:rsidRPr="00550C19">
        <w:rPr>
          <w:iCs/>
          <w:lang w:val="en-GB"/>
        </w:rPr>
        <w:t xml:space="preserve">When you </w:t>
      </w:r>
      <w:proofErr w:type="gramStart"/>
      <w:r w:rsidRPr="00550C19">
        <w:rPr>
          <w:iCs/>
          <w:lang w:val="en-GB"/>
        </w:rPr>
        <w:t>withdraw</w:t>
      </w:r>
      <w:proofErr w:type="gramEnd"/>
      <w:r w:rsidRPr="00550C19">
        <w:rPr>
          <w:iCs/>
          <w:lang w:val="en-GB"/>
        </w:rPr>
        <w:t xml:space="preserve"> we will stop asking you for information. Any identifiable information about you will be withdrawn from the research study. However, once the results have been </w:t>
      </w:r>
      <w:proofErr w:type="gramStart"/>
      <w:r w:rsidRPr="00550C19">
        <w:rPr>
          <w:iCs/>
          <w:lang w:val="en-GB"/>
        </w:rPr>
        <w:t>analysed</w:t>
      </w:r>
      <w:proofErr w:type="gramEnd"/>
      <w:r w:rsidRPr="00550C19">
        <w:rPr>
          <w:iCs/>
          <w:lang w:val="en-GB"/>
        </w:rPr>
        <w:t xml:space="preserve"> we can only withdraw information, such as y</w:t>
      </w:r>
      <w:r>
        <w:rPr>
          <w:iCs/>
          <w:lang w:val="en-GB"/>
        </w:rPr>
        <w:t xml:space="preserve">our name and contact details. If results haven’t been </w:t>
      </w:r>
      <w:proofErr w:type="gramStart"/>
      <w:r>
        <w:rPr>
          <w:iCs/>
          <w:lang w:val="en-GB"/>
        </w:rPr>
        <w:t>analysed</w:t>
      </w:r>
      <w:proofErr w:type="gramEnd"/>
      <w:r>
        <w:rPr>
          <w:iCs/>
          <w:lang w:val="en-GB"/>
        </w:rPr>
        <w:t xml:space="preserve"> you can choose if we use those results or not. </w:t>
      </w:r>
    </w:p>
    <w:p w14:paraId="11104958" w14:textId="2B74BFFC" w:rsidR="009A6C13" w:rsidRDefault="009A6C13" w:rsidP="009A6C13">
      <w:pPr>
        <w:ind w:left="720"/>
      </w:pPr>
    </w:p>
    <w:p w14:paraId="5C617C39" w14:textId="77777777" w:rsidR="00514CE3" w:rsidRDefault="00514CE3" w:rsidP="00514CE3">
      <w:pPr>
        <w:pStyle w:val="ListParagraph"/>
        <w:numPr>
          <w:ilvl w:val="0"/>
          <w:numId w:val="2"/>
        </w:numPr>
        <w:rPr>
          <w:b/>
        </w:rPr>
      </w:pPr>
      <w:r>
        <w:rPr>
          <w:b/>
        </w:rPr>
        <w:t>Who can I contact for questions or want more information?</w:t>
      </w:r>
    </w:p>
    <w:p w14:paraId="3DE20489" w14:textId="36CAC836" w:rsidR="00A90DA9" w:rsidRDefault="009A6C13" w:rsidP="00A90DA9">
      <w:pPr>
        <w:pStyle w:val="ListParagraph"/>
      </w:pPr>
      <w:r>
        <w:t>If you would like to speak to us, please use the contact details below:</w:t>
      </w:r>
    </w:p>
    <w:p w14:paraId="1C6F7F9C" w14:textId="77777777" w:rsidR="009A6C13" w:rsidRDefault="009A6C13" w:rsidP="00A90DA9">
      <w:pPr>
        <w:pStyle w:val="ListParagraph"/>
      </w:pPr>
    </w:p>
    <w:tbl>
      <w:tblPr>
        <w:tblStyle w:val="TableGrid"/>
        <w:tblW w:w="9736"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5"/>
        <w:gridCol w:w="1845"/>
        <w:gridCol w:w="1620"/>
        <w:gridCol w:w="1845"/>
        <w:gridCol w:w="2881"/>
      </w:tblGrid>
      <w:tr w:rsidR="009A6C13" w14:paraId="41BFDBF7" w14:textId="77777777" w:rsidTr="3D8B6E8D">
        <w:trPr>
          <w:cantSplit/>
          <w:trHeight w:val="300"/>
        </w:trPr>
        <w:tc>
          <w:tcPr>
            <w:tcW w:w="1545" w:type="dxa"/>
          </w:tcPr>
          <w:p w14:paraId="684D167F" w14:textId="3FC1322D" w:rsidR="009A6C13" w:rsidRPr="00BB23AD" w:rsidRDefault="009A6C13" w:rsidP="53F27584">
            <w:pPr>
              <w:pStyle w:val="ListParagraph"/>
              <w:ind w:left="0"/>
              <w:jc w:val="center"/>
              <w:rPr>
                <w:b/>
                <w:bCs/>
              </w:rPr>
            </w:pPr>
            <w:r w:rsidRPr="53F27584">
              <w:rPr>
                <w:b/>
                <w:bCs/>
              </w:rPr>
              <w:t>Name</w:t>
            </w:r>
          </w:p>
        </w:tc>
        <w:tc>
          <w:tcPr>
            <w:tcW w:w="1845" w:type="dxa"/>
          </w:tcPr>
          <w:p w14:paraId="54331755" w14:textId="54D0350D" w:rsidR="3CCB89CE" w:rsidRDefault="3CCB89CE" w:rsidP="53F27584">
            <w:pPr>
              <w:jc w:val="center"/>
              <w:rPr>
                <w:b/>
                <w:bCs/>
              </w:rPr>
            </w:pPr>
            <w:r w:rsidRPr="53F27584">
              <w:rPr>
                <w:b/>
                <w:bCs/>
              </w:rPr>
              <w:t>Organisation</w:t>
            </w:r>
          </w:p>
        </w:tc>
        <w:tc>
          <w:tcPr>
            <w:tcW w:w="1620" w:type="dxa"/>
          </w:tcPr>
          <w:p w14:paraId="7064F1F5" w14:textId="77777777" w:rsidR="009A6C13" w:rsidRPr="00BB23AD" w:rsidRDefault="009A6C13">
            <w:pPr>
              <w:pStyle w:val="ListParagraph"/>
              <w:ind w:left="0"/>
              <w:jc w:val="center"/>
              <w:rPr>
                <w:b/>
              </w:rPr>
            </w:pPr>
            <w:r>
              <w:rPr>
                <w:b/>
              </w:rPr>
              <w:t>Position</w:t>
            </w:r>
          </w:p>
        </w:tc>
        <w:tc>
          <w:tcPr>
            <w:tcW w:w="1845" w:type="dxa"/>
          </w:tcPr>
          <w:p w14:paraId="6BA32C74" w14:textId="77777777" w:rsidR="009A6C13" w:rsidRPr="00BB23AD" w:rsidRDefault="009A6C13">
            <w:pPr>
              <w:pStyle w:val="ListParagraph"/>
              <w:ind w:left="0"/>
              <w:jc w:val="center"/>
              <w:rPr>
                <w:b/>
              </w:rPr>
            </w:pPr>
            <w:r>
              <w:rPr>
                <w:b/>
              </w:rPr>
              <w:t>Telephone</w:t>
            </w:r>
          </w:p>
        </w:tc>
        <w:tc>
          <w:tcPr>
            <w:tcW w:w="2881" w:type="dxa"/>
          </w:tcPr>
          <w:p w14:paraId="6DED4012" w14:textId="77777777" w:rsidR="009A6C13" w:rsidRPr="00BB23AD" w:rsidRDefault="009A6C13">
            <w:pPr>
              <w:pStyle w:val="ListParagraph"/>
              <w:ind w:left="0"/>
              <w:jc w:val="center"/>
              <w:rPr>
                <w:b/>
              </w:rPr>
            </w:pPr>
            <w:r>
              <w:rPr>
                <w:b/>
              </w:rPr>
              <w:t>Email</w:t>
            </w:r>
          </w:p>
        </w:tc>
      </w:tr>
      <w:tr w:rsidR="009A6C13" w14:paraId="57356E7F" w14:textId="77777777" w:rsidTr="3D8B6E8D">
        <w:trPr>
          <w:cantSplit/>
          <w:trHeight w:val="300"/>
        </w:trPr>
        <w:tc>
          <w:tcPr>
            <w:tcW w:w="1545" w:type="dxa"/>
          </w:tcPr>
          <w:p w14:paraId="78665C15" w14:textId="21542742" w:rsidR="009A6C13" w:rsidRDefault="0F4DD6F8" w:rsidP="53F27584">
            <w:pPr>
              <w:pStyle w:val="ListParagraph"/>
              <w:ind w:left="0"/>
              <w:jc w:val="center"/>
            </w:pPr>
            <w:r w:rsidRPr="53F27584">
              <w:rPr>
                <w:noProof/>
              </w:rPr>
              <w:t>Graham Brown</w:t>
            </w:r>
          </w:p>
        </w:tc>
        <w:tc>
          <w:tcPr>
            <w:tcW w:w="1845" w:type="dxa"/>
          </w:tcPr>
          <w:p w14:paraId="009952AA" w14:textId="160FBEC0" w:rsidR="0F4DD6F8" w:rsidRDefault="0F4DD6F8" w:rsidP="53F27584">
            <w:pPr>
              <w:jc w:val="center"/>
              <w:rPr>
                <w:noProof/>
              </w:rPr>
            </w:pPr>
            <w:r w:rsidRPr="53F27584">
              <w:rPr>
                <w:noProof/>
              </w:rPr>
              <w:t>Australian Research Centre in Sex, Health and Society</w:t>
            </w:r>
          </w:p>
        </w:tc>
        <w:tc>
          <w:tcPr>
            <w:tcW w:w="1620" w:type="dxa"/>
          </w:tcPr>
          <w:p w14:paraId="09E78B2B" w14:textId="073FDC1D" w:rsidR="009A6C13" w:rsidRDefault="0F4DD6F8" w:rsidP="53F27584">
            <w:pPr>
              <w:pStyle w:val="ListParagraph"/>
              <w:ind w:left="0"/>
              <w:jc w:val="center"/>
            </w:pPr>
            <w:r w:rsidRPr="53F27584">
              <w:rPr>
                <w:noProof/>
              </w:rPr>
              <w:t>Principle Investigator</w:t>
            </w:r>
          </w:p>
        </w:tc>
        <w:tc>
          <w:tcPr>
            <w:tcW w:w="1845" w:type="dxa"/>
          </w:tcPr>
          <w:p w14:paraId="12D295B7" w14:textId="1831D362" w:rsidR="009A6C13" w:rsidRDefault="25875ABC">
            <w:pPr>
              <w:pStyle w:val="ListParagraph"/>
              <w:ind w:left="0"/>
              <w:jc w:val="center"/>
            </w:pPr>
            <w:r>
              <w:t>(0</w:t>
            </w:r>
            <w:r w:rsidR="6DE3BCFA" w:rsidRPr="00EE022B">
              <w:t>3) 9479 8700</w:t>
            </w:r>
          </w:p>
        </w:tc>
        <w:tc>
          <w:tcPr>
            <w:tcW w:w="2881" w:type="dxa"/>
          </w:tcPr>
          <w:p w14:paraId="33C63D96" w14:textId="7E3C7207" w:rsidR="009A6C13" w:rsidRDefault="00F623D2">
            <w:pPr>
              <w:pStyle w:val="ListParagraph"/>
              <w:ind w:left="0"/>
              <w:jc w:val="center"/>
            </w:pPr>
            <w:r w:rsidRPr="53F27584">
              <w:rPr>
                <w:noProof/>
              </w:rPr>
              <w:t>graham.brown@latrobe.edu.au</w:t>
            </w:r>
          </w:p>
        </w:tc>
      </w:tr>
      <w:tr w:rsidR="53F27584" w14:paraId="6C6742B5" w14:textId="77777777" w:rsidTr="3D8B6E8D">
        <w:trPr>
          <w:cantSplit/>
          <w:trHeight w:val="300"/>
        </w:trPr>
        <w:tc>
          <w:tcPr>
            <w:tcW w:w="1545" w:type="dxa"/>
          </w:tcPr>
          <w:p w14:paraId="2B3FE9D4" w14:textId="0FC03157" w:rsidR="00F623D2" w:rsidRDefault="00F623D2" w:rsidP="53F27584">
            <w:pPr>
              <w:jc w:val="center"/>
              <w:rPr>
                <w:noProof/>
              </w:rPr>
            </w:pPr>
            <w:r w:rsidRPr="53F27584">
              <w:rPr>
                <w:noProof/>
              </w:rPr>
              <w:t>Percy Gurtler</w:t>
            </w:r>
          </w:p>
        </w:tc>
        <w:tc>
          <w:tcPr>
            <w:tcW w:w="1845" w:type="dxa"/>
          </w:tcPr>
          <w:p w14:paraId="7ECBB390" w14:textId="00B1CCD7" w:rsidR="00F623D2" w:rsidRDefault="00F623D2" w:rsidP="53F27584">
            <w:pPr>
              <w:jc w:val="center"/>
              <w:rPr>
                <w:noProof/>
              </w:rPr>
            </w:pPr>
            <w:r w:rsidRPr="53F27584">
              <w:rPr>
                <w:noProof/>
              </w:rPr>
              <w:t>Australian Research Centre in Sex, Health and Society</w:t>
            </w:r>
          </w:p>
        </w:tc>
        <w:tc>
          <w:tcPr>
            <w:tcW w:w="1620" w:type="dxa"/>
          </w:tcPr>
          <w:p w14:paraId="6F724CAD" w14:textId="5C05C742" w:rsidR="00F623D2" w:rsidRDefault="00F623D2" w:rsidP="53F27584">
            <w:pPr>
              <w:jc w:val="center"/>
              <w:rPr>
                <w:noProof/>
              </w:rPr>
            </w:pPr>
            <w:r w:rsidRPr="53F27584">
              <w:rPr>
                <w:noProof/>
              </w:rPr>
              <w:t>Co-investigator</w:t>
            </w:r>
          </w:p>
        </w:tc>
        <w:tc>
          <w:tcPr>
            <w:tcW w:w="1845" w:type="dxa"/>
          </w:tcPr>
          <w:p w14:paraId="39E3D49A" w14:textId="4B909274" w:rsidR="53F27584" w:rsidRDefault="0CAFE67B" w:rsidP="3D8B6E8D">
            <w:pPr>
              <w:pStyle w:val="ListParagraph"/>
              <w:ind w:left="0"/>
              <w:jc w:val="center"/>
              <w:rPr>
                <w:noProof/>
              </w:rPr>
            </w:pPr>
            <w:r>
              <w:t>(0</w:t>
            </w:r>
            <w:r w:rsidR="51438586">
              <w:t>3) 9479 8700</w:t>
            </w:r>
          </w:p>
        </w:tc>
        <w:tc>
          <w:tcPr>
            <w:tcW w:w="2881" w:type="dxa"/>
          </w:tcPr>
          <w:p w14:paraId="7A4D90D2" w14:textId="7E6D208D" w:rsidR="00F623D2" w:rsidRDefault="00F623D2" w:rsidP="53F27584">
            <w:pPr>
              <w:jc w:val="center"/>
              <w:rPr>
                <w:noProof/>
              </w:rPr>
            </w:pPr>
            <w:r w:rsidRPr="53F27584">
              <w:rPr>
                <w:noProof/>
              </w:rPr>
              <w:t>p.gurtler@latrobe.edu.au</w:t>
            </w:r>
          </w:p>
        </w:tc>
      </w:tr>
    </w:tbl>
    <w:p w14:paraId="2C2AC249" w14:textId="77777777" w:rsidR="009A6C13" w:rsidRPr="00A90DA9" w:rsidRDefault="009A6C13" w:rsidP="00A90DA9">
      <w:pPr>
        <w:pStyle w:val="ListParagraph"/>
      </w:pPr>
    </w:p>
    <w:p w14:paraId="6999A26E" w14:textId="2022F1B8" w:rsidR="00A90DA9" w:rsidRDefault="00A90DA9" w:rsidP="009A5C64">
      <w:pPr>
        <w:pStyle w:val="ListParagraph"/>
        <w:numPr>
          <w:ilvl w:val="0"/>
          <w:numId w:val="2"/>
        </w:numPr>
        <w:rPr>
          <w:b/>
        </w:rPr>
      </w:pPr>
      <w:r>
        <w:rPr>
          <w:b/>
        </w:rPr>
        <w:t>What if I have a complaint?</w:t>
      </w:r>
    </w:p>
    <w:p w14:paraId="779FD6C3" w14:textId="58F19A18" w:rsidR="009A5C64" w:rsidRDefault="009A5C64" w:rsidP="009A5C64">
      <w:pPr>
        <w:pStyle w:val="ListParagraph"/>
      </w:pPr>
      <w:r>
        <w:t>If you have a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3D8B6E8D">
        <w:trPr>
          <w:cantSplit/>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pPr>
              <w:pStyle w:val="ListParagraph"/>
              <w:ind w:left="0"/>
              <w:jc w:val="center"/>
              <w:rPr>
                <w:b/>
              </w:rPr>
            </w:pPr>
            <w:r>
              <w:rPr>
                <w:b/>
              </w:rPr>
              <w:t>Telephone</w:t>
            </w:r>
          </w:p>
        </w:tc>
        <w:tc>
          <w:tcPr>
            <w:tcW w:w="2827" w:type="dxa"/>
          </w:tcPr>
          <w:p w14:paraId="237985B8" w14:textId="77777777" w:rsidR="009A5C64" w:rsidRPr="00BB23AD" w:rsidRDefault="009A5C64">
            <w:pPr>
              <w:pStyle w:val="ListParagraph"/>
              <w:ind w:left="0"/>
              <w:jc w:val="center"/>
              <w:rPr>
                <w:b/>
              </w:rPr>
            </w:pPr>
            <w:r>
              <w:rPr>
                <w:b/>
              </w:rPr>
              <w:t>Email</w:t>
            </w:r>
          </w:p>
        </w:tc>
      </w:tr>
      <w:tr w:rsidR="009A5C64" w14:paraId="4D915764" w14:textId="77777777" w:rsidTr="3D8B6E8D">
        <w:trPr>
          <w:cantSplit/>
        </w:trPr>
        <w:tc>
          <w:tcPr>
            <w:tcW w:w="2510" w:type="dxa"/>
          </w:tcPr>
          <w:p w14:paraId="4A97D19B" w14:textId="1CCAA28C" w:rsidR="009A5C64" w:rsidRDefault="1AB59DC4" w:rsidP="009A5C64">
            <w:pPr>
              <w:pStyle w:val="ListParagraph"/>
              <w:ind w:left="0"/>
              <w:jc w:val="center"/>
            </w:pPr>
            <w:r w:rsidRPr="3D8B6E8D">
              <w:rPr>
                <w:noProof/>
              </w:rPr>
              <w:t>HEC25086</w:t>
            </w:r>
          </w:p>
        </w:tc>
        <w:tc>
          <w:tcPr>
            <w:tcW w:w="2861" w:type="dxa"/>
          </w:tcPr>
          <w:p w14:paraId="4381AAE1" w14:textId="0BDA23B0" w:rsidR="009A5C64" w:rsidRDefault="009A5C64">
            <w:pPr>
              <w:pStyle w:val="ListParagraph"/>
              <w:ind w:left="0"/>
              <w:jc w:val="center"/>
            </w:pPr>
            <w:r>
              <w:t>Senior Research Ethics Officer</w:t>
            </w:r>
          </w:p>
        </w:tc>
        <w:tc>
          <w:tcPr>
            <w:tcW w:w="1842" w:type="dxa"/>
          </w:tcPr>
          <w:p w14:paraId="74AAD488" w14:textId="5A95AF28" w:rsidR="009A5C64" w:rsidRDefault="009A5C64">
            <w:pPr>
              <w:pStyle w:val="ListParagraph"/>
              <w:ind w:left="0"/>
              <w:jc w:val="center"/>
            </w:pPr>
            <w:r>
              <w:t>+61 3 9479 1443</w:t>
            </w:r>
          </w:p>
        </w:tc>
        <w:tc>
          <w:tcPr>
            <w:tcW w:w="2827" w:type="dxa"/>
          </w:tcPr>
          <w:p w14:paraId="58A859FE" w14:textId="6B431322" w:rsidR="009A5C64" w:rsidRDefault="009A5C64">
            <w:pPr>
              <w:pStyle w:val="ListParagraph"/>
              <w:ind w:left="0"/>
              <w:jc w:val="center"/>
            </w:pPr>
            <w:hyperlink r:id="rId24" w:history="1">
              <w:r w:rsidRPr="00C217A5">
                <w:rPr>
                  <w:rStyle w:val="Hyperlink"/>
                </w:rPr>
                <w:t>humanethics@latrobe.edu.au</w:t>
              </w:r>
            </w:hyperlink>
            <w:r>
              <w:t xml:space="preserve"> </w:t>
            </w:r>
          </w:p>
        </w:tc>
      </w:tr>
    </w:tbl>
    <w:p w14:paraId="45F939D7" w14:textId="77777777" w:rsidR="00A90DA9" w:rsidRDefault="00A90DA9"/>
    <w:p w14:paraId="052CCBD2" w14:textId="77777777" w:rsidR="00A90DA9" w:rsidRDefault="00A90DA9"/>
    <w:p w14:paraId="2293DB2F" w14:textId="77777777" w:rsidR="00A90DA9" w:rsidRDefault="00A90DA9"/>
    <w:p w14:paraId="1D4C4DC7" w14:textId="2A01740B" w:rsidR="009A5C64" w:rsidRDefault="009A5C64">
      <w:pPr>
        <w:spacing w:after="160" w:line="259" w:lineRule="auto"/>
      </w:pPr>
      <w:r>
        <w:br w:type="page"/>
      </w:r>
    </w:p>
    <w:p w14:paraId="14CD94EE" w14:textId="06385510" w:rsidR="00A90DA9" w:rsidRDefault="009A5C64">
      <w:pPr>
        <w:rPr>
          <w:b/>
        </w:rPr>
      </w:pPr>
      <w:r>
        <w:rPr>
          <w:b/>
        </w:rPr>
        <w:lastRenderedPageBreak/>
        <w:t>Consent Form – Declaration by Participant</w:t>
      </w:r>
    </w:p>
    <w:p w14:paraId="3A2408E6" w14:textId="3FDC7D20" w:rsidR="009A5C64" w:rsidRDefault="00AB62F7" w:rsidP="00AB62F7">
      <w:pPr>
        <w:jc w:val="both"/>
      </w:pPr>
      <w:r>
        <w:t>I (the participant) have read (or, where appropriate, have had read to me) and understood the participant information statement, and any questions have been answered to my satisfaction. I agree to participate in the study, I know I can withdraw at any time</w:t>
      </w:r>
      <w:r w:rsidR="00397DD4">
        <w:t xml:space="preserve"> until [four weeks] following the collection of my data</w:t>
      </w:r>
      <w:r>
        <w:t>. I agree information provided by me or with my permission during the project may be included in a thesis, presentation and published in journals on the condition that I cannot be identified.</w:t>
      </w:r>
    </w:p>
    <w:p w14:paraId="39EBA074" w14:textId="77777777" w:rsidR="00AF6BDE" w:rsidRDefault="00AF6BDE" w:rsidP="00AB62F7">
      <w:pPr>
        <w:jc w:val="both"/>
        <w:rPr>
          <w:b/>
          <w:color w:val="FF0000"/>
        </w:rPr>
      </w:pPr>
    </w:p>
    <w:p w14:paraId="7236003B" w14:textId="5F193335" w:rsidR="00AB62F7" w:rsidRDefault="00AB62F7" w:rsidP="00AB62F7">
      <w:pPr>
        <w:jc w:val="both"/>
      </w:pPr>
      <w:r>
        <w:t>I would like my information collected for this research study to be:</w:t>
      </w:r>
    </w:p>
    <w:p w14:paraId="64CE4FB1" w14:textId="69E2AA80" w:rsidR="00AB62F7" w:rsidRDefault="00AB62F7" w:rsidP="00AB62F7">
      <w:pPr>
        <w:jc w:val="both"/>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Only used for this specific </w:t>
      </w:r>
      <w:proofErr w:type="gramStart"/>
      <w:r>
        <w:t>study;</w:t>
      </w:r>
      <w:proofErr w:type="gramEnd"/>
    </w:p>
    <w:p w14:paraId="10086237" w14:textId="2282E3BC" w:rsidR="00AB62F7" w:rsidRDefault="00AB62F7" w:rsidP="00AB62F7">
      <w:pPr>
        <w:jc w:val="both"/>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Used for future related studies;</w:t>
      </w:r>
      <w:bookmarkStart w:id="2" w:name="Check3"/>
      <w:bookmarkEnd w:id="2"/>
      <w:r>
        <w:fldChar w:fldCharType="begin"/>
      </w:r>
      <w:r>
        <w:instrText xml:space="preserve"> FORMCHECKBOX </w:instrText>
      </w:r>
      <w:r>
        <w:fldChar w:fldCharType="separate"/>
      </w:r>
      <w:r>
        <w:fldChar w:fldCharType="end"/>
      </w:r>
    </w:p>
    <w:p w14:paraId="116CA89E" w14:textId="2FCB4202" w:rsidR="00AB62F7" w:rsidRDefault="00AB62F7" w:rsidP="7EC02C2E">
      <w:pPr>
        <w:jc w:val="both"/>
      </w:pPr>
    </w:p>
    <w:p w14:paraId="2C5EAA93" w14:textId="08CF9098" w:rsidR="00AB62F7" w:rsidRDefault="00AB62F7" w:rsidP="00AB62F7">
      <w:pPr>
        <w:jc w:val="both"/>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 I agr</w:t>
      </w:r>
      <w:r w:rsidR="0062198A">
        <w:t xml:space="preserve">ee to have my interview </w:t>
      </w:r>
      <w:r w:rsidR="004B7430">
        <w:t xml:space="preserve">audio and/or video </w:t>
      </w:r>
      <w:r w:rsidR="0062198A">
        <w:t>recorded</w:t>
      </w:r>
      <w:r w:rsidR="004B7430">
        <w:t xml:space="preserve"> </w:t>
      </w:r>
    </w:p>
    <w:p w14:paraId="2BCA12D5" w14:textId="50B3B08A" w:rsidR="00AB62F7" w:rsidRDefault="00AB62F7" w:rsidP="00AB62F7">
      <w:pPr>
        <w:jc w:val="both"/>
      </w:pPr>
      <w:r>
        <w:fldChar w:fldCharType="begin">
          <w:ffData>
            <w:name w:val="Check6"/>
            <w:enabled/>
            <w:calcOnExit w:val="0"/>
            <w:checkBox>
              <w:sizeAuto/>
              <w:default w:val="0"/>
            </w:checkBox>
          </w:ffData>
        </w:fldChar>
      </w:r>
      <w:bookmarkStart w:id="4" w:name="Check6"/>
      <w:r>
        <w:instrText xml:space="preserve"> FORMCHECKBOX </w:instrText>
      </w:r>
      <w:r>
        <w:fldChar w:fldCharType="separate"/>
      </w:r>
      <w:r>
        <w:fldChar w:fldCharType="end"/>
      </w:r>
      <w:bookmarkEnd w:id="4"/>
      <w:r>
        <w:t xml:space="preserve"> I would like to receive a copy of the results via email or post. I have provided my details below and ask that they only be used for this purpose and not stored with my information or for future contact.</w:t>
      </w:r>
    </w:p>
    <w:tbl>
      <w:tblPr>
        <w:tblStyle w:val="TableGrid"/>
        <w:tblpPr w:leftFromText="180" w:rightFromText="180" w:vertAnchor="text" w:horzAnchor="margin" w:tblpY="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tblGrid>
      <w:tr w:rsidR="0062198A" w14:paraId="1B12EB16" w14:textId="77777777" w:rsidTr="0062198A">
        <w:trPr>
          <w:cantSplit/>
        </w:trPr>
        <w:tc>
          <w:tcPr>
            <w:tcW w:w="2434" w:type="dxa"/>
          </w:tcPr>
          <w:p w14:paraId="1797812A" w14:textId="77777777" w:rsidR="0062198A" w:rsidRPr="00BB23AD" w:rsidRDefault="0062198A" w:rsidP="0062198A">
            <w:pPr>
              <w:pStyle w:val="ListParagraph"/>
              <w:ind w:left="0"/>
              <w:jc w:val="center"/>
              <w:rPr>
                <w:b/>
              </w:rPr>
            </w:pPr>
            <w:r>
              <w:rPr>
                <w:b/>
              </w:rPr>
              <w:t>Name</w:t>
            </w:r>
          </w:p>
        </w:tc>
        <w:tc>
          <w:tcPr>
            <w:tcW w:w="2434" w:type="dxa"/>
          </w:tcPr>
          <w:p w14:paraId="2A42E6F9" w14:textId="77777777" w:rsidR="0062198A" w:rsidRPr="00BB23AD" w:rsidRDefault="0062198A" w:rsidP="0062198A">
            <w:pPr>
              <w:pStyle w:val="ListParagraph"/>
              <w:ind w:left="0"/>
              <w:jc w:val="center"/>
              <w:rPr>
                <w:b/>
              </w:rPr>
            </w:pPr>
            <w:r>
              <w:rPr>
                <w:b/>
              </w:rPr>
              <w:t>Email (optional)</w:t>
            </w:r>
          </w:p>
        </w:tc>
        <w:tc>
          <w:tcPr>
            <w:tcW w:w="2434" w:type="dxa"/>
          </w:tcPr>
          <w:p w14:paraId="63A3B991" w14:textId="77777777" w:rsidR="0062198A" w:rsidRPr="00BB23AD" w:rsidRDefault="0062198A" w:rsidP="0062198A">
            <w:pPr>
              <w:pStyle w:val="ListParagraph"/>
              <w:ind w:left="0"/>
              <w:jc w:val="center"/>
              <w:rPr>
                <w:b/>
              </w:rPr>
            </w:pPr>
            <w:r>
              <w:rPr>
                <w:b/>
              </w:rPr>
              <w:t>Postal address (optional)</w:t>
            </w:r>
          </w:p>
        </w:tc>
      </w:tr>
      <w:tr w:rsidR="0062198A" w14:paraId="35B7D4C6" w14:textId="77777777" w:rsidTr="0062198A">
        <w:trPr>
          <w:cantSplit/>
        </w:trPr>
        <w:tc>
          <w:tcPr>
            <w:tcW w:w="2434" w:type="dxa"/>
          </w:tcPr>
          <w:p w14:paraId="3FD164B0" w14:textId="77777777" w:rsidR="0062198A" w:rsidRDefault="0062198A" w:rsidP="0062198A">
            <w:pPr>
              <w:pStyle w:val="ListParagraph"/>
              <w:ind w:left="0"/>
              <w:jc w:val="center"/>
            </w:pPr>
          </w:p>
        </w:tc>
        <w:tc>
          <w:tcPr>
            <w:tcW w:w="2434" w:type="dxa"/>
          </w:tcPr>
          <w:p w14:paraId="5F108888" w14:textId="77777777" w:rsidR="0062198A" w:rsidRDefault="0062198A" w:rsidP="0062198A">
            <w:pPr>
              <w:pStyle w:val="ListParagraph"/>
              <w:ind w:left="0"/>
              <w:jc w:val="center"/>
            </w:pPr>
          </w:p>
        </w:tc>
        <w:tc>
          <w:tcPr>
            <w:tcW w:w="2434" w:type="dxa"/>
          </w:tcPr>
          <w:p w14:paraId="1852A605" w14:textId="77777777" w:rsidR="0062198A" w:rsidRDefault="0062198A" w:rsidP="0062198A">
            <w:pPr>
              <w:pStyle w:val="ListParagraph"/>
              <w:ind w:left="0"/>
              <w:jc w:val="center"/>
            </w:pPr>
          </w:p>
        </w:tc>
      </w:tr>
    </w:tbl>
    <w:p w14:paraId="18887401" w14:textId="77777777" w:rsidR="00AB62F7" w:rsidRDefault="00AB62F7" w:rsidP="00AB62F7">
      <w:pPr>
        <w:jc w:val="both"/>
      </w:pPr>
    </w:p>
    <w:p w14:paraId="38D7D118" w14:textId="77777777" w:rsidR="00A90DA9" w:rsidRDefault="00A90DA9"/>
    <w:p w14:paraId="5A483B55" w14:textId="77777777" w:rsidR="0062198A" w:rsidRDefault="0062198A">
      <w:pPr>
        <w:rPr>
          <w:b/>
        </w:rPr>
      </w:pPr>
    </w:p>
    <w:p w14:paraId="4A7D4901" w14:textId="686A8A4B" w:rsidR="00CE3D64" w:rsidRDefault="0062198A">
      <w:pPr>
        <w:rPr>
          <w:b/>
        </w:rPr>
      </w:pPr>
      <w:r>
        <w:rPr>
          <w:b/>
        </w:rPr>
        <w:t>Participant Signature</w:t>
      </w:r>
    </w:p>
    <w:p w14:paraId="5197C2A6" w14:textId="41382074" w:rsidR="0062198A" w:rsidRDefault="0062198A">
      <w:r>
        <w:rPr>
          <w:b/>
        </w:rPr>
        <w:fldChar w:fldCharType="begin">
          <w:ffData>
            <w:name w:val="Check7"/>
            <w:enabled/>
            <w:calcOnExit w:val="0"/>
            <w:checkBox>
              <w:sizeAuto/>
              <w:default w:val="0"/>
            </w:checkBox>
          </w:ffData>
        </w:fldChar>
      </w:r>
      <w:bookmarkStart w:id="5" w:name="Check7"/>
      <w:r>
        <w:rPr>
          <w:b/>
        </w:rPr>
        <w:instrText xml:space="preserve"> FORMCHECKBOX </w:instrText>
      </w:r>
      <w:r>
        <w:rPr>
          <w:b/>
        </w:rPr>
      </w:r>
      <w:r>
        <w:rPr>
          <w:b/>
        </w:rPr>
        <w:fldChar w:fldCharType="separate"/>
      </w:r>
      <w:r>
        <w:rPr>
          <w:b/>
        </w:rPr>
        <w:fldChar w:fldCharType="end"/>
      </w:r>
      <w:bookmarkEnd w:id="5"/>
      <w:r>
        <w:rPr>
          <w:b/>
        </w:rPr>
        <w:t xml:space="preserve"> </w:t>
      </w:r>
      <w:r w:rsidRPr="0062198A">
        <w:t>I have</w:t>
      </w:r>
      <w:r w:rsidR="004B7430">
        <w:t xml:space="preserve"> received a signed copy of the Participant Information Statement and Consent Form </w:t>
      </w:r>
      <w:r w:rsidRPr="0062198A">
        <w:t>to keep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22F1409C" w14:textId="77777777" w:rsidTr="0062198A">
        <w:trPr>
          <w:cantSplit/>
        </w:trPr>
        <w:tc>
          <w:tcPr>
            <w:tcW w:w="2547" w:type="dxa"/>
          </w:tcPr>
          <w:p w14:paraId="26B061EE" w14:textId="5C71179A" w:rsidR="0062198A" w:rsidRPr="0062198A" w:rsidRDefault="0062198A">
            <w:r w:rsidRPr="0062198A">
              <w:t>Participant’s printed name</w:t>
            </w:r>
          </w:p>
        </w:tc>
        <w:tc>
          <w:tcPr>
            <w:tcW w:w="7909" w:type="dxa"/>
          </w:tcPr>
          <w:p w14:paraId="57A9AA25" w14:textId="77777777" w:rsidR="0062198A" w:rsidRDefault="0062198A"/>
        </w:tc>
      </w:tr>
      <w:tr w:rsidR="0062198A" w14:paraId="06AD248C" w14:textId="77777777" w:rsidTr="0062198A">
        <w:trPr>
          <w:cantSplit/>
        </w:trPr>
        <w:tc>
          <w:tcPr>
            <w:tcW w:w="2547" w:type="dxa"/>
          </w:tcPr>
          <w:p w14:paraId="1C485B1E" w14:textId="09158DFF" w:rsidR="0062198A" w:rsidRPr="0062198A" w:rsidRDefault="0062198A">
            <w:r w:rsidRPr="0062198A">
              <w:t>Participant’s signature</w:t>
            </w:r>
          </w:p>
        </w:tc>
        <w:tc>
          <w:tcPr>
            <w:tcW w:w="7909" w:type="dxa"/>
          </w:tcPr>
          <w:p w14:paraId="1EDC5B74" w14:textId="77777777" w:rsidR="0062198A" w:rsidRDefault="0062198A"/>
        </w:tc>
      </w:tr>
      <w:tr w:rsidR="0062198A" w14:paraId="4F18127C" w14:textId="77777777" w:rsidTr="0062198A">
        <w:trPr>
          <w:cantSplit/>
        </w:trPr>
        <w:tc>
          <w:tcPr>
            <w:tcW w:w="2547" w:type="dxa"/>
          </w:tcPr>
          <w:p w14:paraId="3B5FB333" w14:textId="4AE7CB66" w:rsidR="0062198A" w:rsidRPr="0062198A" w:rsidRDefault="0062198A">
            <w:r w:rsidRPr="0062198A">
              <w:t>Date</w:t>
            </w:r>
          </w:p>
        </w:tc>
        <w:tc>
          <w:tcPr>
            <w:tcW w:w="7909" w:type="dxa"/>
          </w:tcPr>
          <w:p w14:paraId="616A8909" w14:textId="77777777" w:rsidR="0062198A" w:rsidRDefault="0062198A"/>
        </w:tc>
      </w:tr>
    </w:tbl>
    <w:p w14:paraId="165BA20D" w14:textId="1E28BD80" w:rsidR="0062198A" w:rsidRDefault="0062198A"/>
    <w:p w14:paraId="1BFA9AF0" w14:textId="317979FD" w:rsidR="0062198A" w:rsidRDefault="0062198A">
      <w:pPr>
        <w:rPr>
          <w:b/>
        </w:rPr>
      </w:pPr>
      <w:r>
        <w:rPr>
          <w:b/>
        </w:rPr>
        <w:t>Declaration by Researcher</w:t>
      </w:r>
    </w:p>
    <w:p w14:paraId="1C49B275" w14:textId="7897620B" w:rsidR="0062198A" w:rsidRDefault="0062198A" w:rsidP="0062198A">
      <w:pPr>
        <w:jc w:val="both"/>
      </w:pPr>
      <w:r>
        <w:fldChar w:fldCharType="begin">
          <w:ffData>
            <w:name w:val="Check8"/>
            <w:enabled/>
            <w:calcOnExit w:val="0"/>
            <w:checkBox>
              <w:sizeAuto/>
              <w:default w:val="0"/>
            </w:checkBox>
          </w:ffData>
        </w:fldChar>
      </w:r>
      <w:bookmarkStart w:id="6" w:name="Check8"/>
      <w:r>
        <w:instrText xml:space="preserve"> FORMCHECKBOX </w:instrText>
      </w:r>
      <w:r>
        <w:fldChar w:fldCharType="separate"/>
      </w:r>
      <w:r>
        <w:fldChar w:fldCharType="end"/>
      </w:r>
      <w:bookmarkEnd w:id="6"/>
      <w:r>
        <w:t xml:space="preserve"> I have given a verbal explanation of the study, what it involves, and the risks and I believe the participant has </w:t>
      </w:r>
      <w:proofErr w:type="gramStart"/>
      <w:r>
        <w:t>understood;</w:t>
      </w:r>
      <w:proofErr w:type="gramEnd"/>
    </w:p>
    <w:p w14:paraId="4BBECF0E" w14:textId="724F8C35" w:rsidR="0062198A" w:rsidRDefault="0062198A" w:rsidP="0062198A">
      <w:pPr>
        <w:jc w:val="both"/>
      </w:pPr>
      <w:r>
        <w:fldChar w:fldCharType="begin">
          <w:ffData>
            <w:name w:val="Check9"/>
            <w:enabled/>
            <w:calcOnExit w:val="0"/>
            <w:checkBox>
              <w:sizeAuto/>
              <w:default w:val="0"/>
            </w:checkBox>
          </w:ffData>
        </w:fldChar>
      </w:r>
      <w:bookmarkStart w:id="7" w:name="Check9"/>
      <w:r>
        <w:instrText xml:space="preserve"> FORMCHECKBOX </w:instrText>
      </w:r>
      <w:r>
        <w:fldChar w:fldCharType="separate"/>
      </w:r>
      <w:r>
        <w:fldChar w:fldCharType="end"/>
      </w:r>
      <w:bookmarkEnd w:id="7"/>
      <w:r>
        <w:t xml:space="preserve"> I am a person qualified to explain the study, the risks and answer questions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37627EEF" w14:textId="77777777">
        <w:tc>
          <w:tcPr>
            <w:tcW w:w="2547" w:type="dxa"/>
          </w:tcPr>
          <w:p w14:paraId="0D099F40" w14:textId="094D3978" w:rsidR="0062198A" w:rsidRPr="0062198A" w:rsidRDefault="0062198A">
            <w:r>
              <w:t>Researcher’s</w:t>
            </w:r>
            <w:r w:rsidRPr="0062198A">
              <w:t xml:space="preserve"> printed name</w:t>
            </w:r>
          </w:p>
        </w:tc>
        <w:tc>
          <w:tcPr>
            <w:tcW w:w="7909" w:type="dxa"/>
          </w:tcPr>
          <w:p w14:paraId="452F01BD" w14:textId="77777777" w:rsidR="0062198A" w:rsidRDefault="0062198A"/>
        </w:tc>
      </w:tr>
      <w:tr w:rsidR="0062198A" w14:paraId="69FDBE82" w14:textId="77777777">
        <w:tc>
          <w:tcPr>
            <w:tcW w:w="2547" w:type="dxa"/>
          </w:tcPr>
          <w:p w14:paraId="58AC7768" w14:textId="58A6006D" w:rsidR="0062198A" w:rsidRPr="0062198A" w:rsidRDefault="0062198A">
            <w:r>
              <w:t>Researcher’s</w:t>
            </w:r>
            <w:r w:rsidRPr="0062198A">
              <w:t xml:space="preserve"> signature</w:t>
            </w:r>
          </w:p>
        </w:tc>
        <w:tc>
          <w:tcPr>
            <w:tcW w:w="7909" w:type="dxa"/>
          </w:tcPr>
          <w:p w14:paraId="6B6DAFCA" w14:textId="77777777" w:rsidR="0062198A" w:rsidRDefault="0062198A"/>
        </w:tc>
      </w:tr>
      <w:tr w:rsidR="0062198A" w14:paraId="378309DC" w14:textId="77777777">
        <w:tc>
          <w:tcPr>
            <w:tcW w:w="2547" w:type="dxa"/>
          </w:tcPr>
          <w:p w14:paraId="4682713F" w14:textId="77777777" w:rsidR="0062198A" w:rsidRPr="0062198A" w:rsidRDefault="0062198A">
            <w:r w:rsidRPr="0062198A">
              <w:t>Date</w:t>
            </w:r>
          </w:p>
        </w:tc>
        <w:tc>
          <w:tcPr>
            <w:tcW w:w="7909" w:type="dxa"/>
          </w:tcPr>
          <w:p w14:paraId="153F4692" w14:textId="77777777" w:rsidR="0062198A" w:rsidRDefault="0062198A"/>
        </w:tc>
      </w:tr>
    </w:tbl>
    <w:p w14:paraId="2D5789A8" w14:textId="77777777" w:rsidR="0062198A" w:rsidRDefault="0062198A" w:rsidP="0062198A">
      <w:pPr>
        <w:spacing w:after="160" w:line="259" w:lineRule="auto"/>
      </w:pPr>
    </w:p>
    <w:p w14:paraId="09D0FC54" w14:textId="77777777" w:rsidR="0062198A" w:rsidRDefault="0062198A" w:rsidP="0062198A">
      <w:pPr>
        <w:spacing w:after="160" w:line="259" w:lineRule="auto"/>
      </w:pPr>
      <w:r>
        <w:t>* All parties must sign and date their own signature</w:t>
      </w:r>
    </w:p>
    <w:p w14:paraId="34E1DF66" w14:textId="77777777" w:rsidR="0062198A" w:rsidRDefault="0062198A">
      <w:pPr>
        <w:spacing w:after="160" w:line="259" w:lineRule="auto"/>
      </w:pPr>
      <w:r>
        <w:br w:type="page"/>
      </w:r>
    </w:p>
    <w:p w14:paraId="2ED7190F" w14:textId="1B4F7DC2" w:rsidR="0062198A" w:rsidRDefault="0062198A" w:rsidP="0062198A">
      <w:pPr>
        <w:spacing w:after="160" w:line="259" w:lineRule="auto"/>
        <w:rPr>
          <w:b/>
        </w:rPr>
      </w:pPr>
      <w:r>
        <w:rPr>
          <w:b/>
        </w:rPr>
        <w:lastRenderedPageBreak/>
        <w:t xml:space="preserve">Withdrawal of Consent </w:t>
      </w:r>
    </w:p>
    <w:p w14:paraId="692B3C18" w14:textId="51CC10CF" w:rsidR="008E4317" w:rsidRPr="00A407F2" w:rsidRDefault="008E4317" w:rsidP="49A98CF4">
      <w:pPr>
        <w:pStyle w:val="ListParagraph"/>
        <w:rPr>
          <w:lang w:val="en-GB"/>
        </w:rPr>
      </w:pPr>
      <w:r>
        <w:t>I wish to withdraw my consent to participate in this study. I understand withdrawal will not affect my relationship with La Trobe University of any other organisation or professionals listed in the Participant Information Statement. I understand the researchers cannot withdraw my information once it has been analysed</w:t>
      </w:r>
      <w:r w:rsidR="2E3322A0">
        <w:t>.</w:t>
      </w:r>
    </w:p>
    <w:p w14:paraId="3AAD5004" w14:textId="77777777" w:rsidR="008E4317" w:rsidRDefault="008E4317" w:rsidP="008E4317"/>
    <w:p w14:paraId="25E3877D" w14:textId="77777777" w:rsidR="008E4317" w:rsidRPr="003A26E7" w:rsidRDefault="008E4317" w:rsidP="008E4317">
      <w:pPr>
        <w:rPr>
          <w:b/>
        </w:rPr>
      </w:pPr>
      <w:r w:rsidRPr="003A26E7">
        <w:rPr>
          <w:b/>
        </w:rPr>
        <w:t xml:space="preserve"> I understand my information will be withdrawn as outlined below:</w:t>
      </w:r>
    </w:p>
    <w:p w14:paraId="24D19EAD" w14:textId="0813373C" w:rsidR="008E4317" w:rsidRDefault="008E4317" w:rsidP="00CD20F6">
      <w:pPr>
        <w:pStyle w:val="ListParagraph"/>
        <w:numPr>
          <w:ilvl w:val="0"/>
          <w:numId w:val="10"/>
        </w:numPr>
      </w:pPr>
      <w:r>
        <w:t>Any identifiable information about me will be withdrawn from the study</w:t>
      </w:r>
    </w:p>
    <w:p w14:paraId="18C12BA4" w14:textId="1CD3B850" w:rsidR="008E4317" w:rsidRDefault="008E4317" w:rsidP="00CD20F6">
      <w:pPr>
        <w:pStyle w:val="ListParagraph"/>
        <w:numPr>
          <w:ilvl w:val="0"/>
          <w:numId w:val="10"/>
        </w:numPr>
      </w:pPr>
      <w:r>
        <w:t xml:space="preserve">The researchers will withdraw my contact details so I cannot be </w:t>
      </w:r>
      <w:r w:rsidR="003A26E7">
        <w:t>contacted by them in the future studies unless I have given separate consent for my details to be kept in a participant registry.</w:t>
      </w:r>
    </w:p>
    <w:p w14:paraId="4529C534" w14:textId="506C8BEB" w:rsidR="00DD1DFE" w:rsidRDefault="00DD1DFE" w:rsidP="00DD1DFE">
      <w:pPr>
        <w:pStyle w:val="ListParagraph"/>
        <w:numPr>
          <w:ilvl w:val="0"/>
          <w:numId w:val="10"/>
        </w:numPr>
      </w:pPr>
      <w:r>
        <w:t>The researchers cannot withdraw my information once it has been analysed, and/or collected as part of a focus group</w:t>
      </w:r>
    </w:p>
    <w:p w14:paraId="7CEFA752" w14:textId="77777777" w:rsidR="003A26E7" w:rsidRDefault="003A26E7" w:rsidP="003A26E7">
      <w:pPr>
        <w:pStyle w:val="ListParagraph"/>
      </w:pPr>
    </w:p>
    <w:p w14:paraId="7FB2DEBF" w14:textId="0339265B" w:rsidR="00FB67D7" w:rsidRDefault="00FB67D7" w:rsidP="7EC02C2E">
      <w:pPr>
        <w:rPr>
          <w:i/>
          <w:iCs/>
        </w:rPr>
      </w:pPr>
    </w:p>
    <w:p w14:paraId="0446CDEF" w14:textId="69BD8BAF" w:rsidR="00092725" w:rsidRDefault="00092725" w:rsidP="00092725">
      <w:pPr>
        <w:jc w:val="both"/>
      </w:pPr>
      <w:r>
        <w:t>I would like my already collected and unanalysed data</w:t>
      </w:r>
    </w:p>
    <w:p w14:paraId="2B5706E4" w14:textId="77777777" w:rsidR="00092725" w:rsidRDefault="00092725" w:rsidP="00092725">
      <w:pPr>
        <w:jc w:val="both"/>
      </w:pPr>
      <w:r>
        <w:fldChar w:fldCharType="begin">
          <w:ffData>
            <w:name w:val="Check10"/>
            <w:enabled/>
            <w:calcOnExit w:val="0"/>
            <w:checkBox>
              <w:sizeAuto/>
              <w:default w:val="0"/>
            </w:checkBox>
          </w:ffData>
        </w:fldChar>
      </w:r>
      <w:bookmarkStart w:id="8" w:name="Check10"/>
      <w:r>
        <w:instrText xml:space="preserve"> FORMCHECKBOX </w:instrText>
      </w:r>
      <w:r>
        <w:fldChar w:fldCharType="separate"/>
      </w:r>
      <w:r>
        <w:fldChar w:fldCharType="end"/>
      </w:r>
      <w:bookmarkEnd w:id="8"/>
      <w:r>
        <w:t xml:space="preserve"> Destroyed and not used for any analysis</w:t>
      </w:r>
    </w:p>
    <w:p w14:paraId="44B03417" w14:textId="77777777" w:rsidR="00092725" w:rsidRDefault="00092725" w:rsidP="00092725">
      <w:pPr>
        <w:jc w:val="both"/>
      </w:pPr>
      <w:r>
        <w:fldChar w:fldCharType="begin">
          <w:ffData>
            <w:name w:val="Check11"/>
            <w:enabled/>
            <w:calcOnExit w:val="0"/>
            <w:checkBox>
              <w:sizeAuto/>
              <w:default w:val="0"/>
            </w:checkBox>
          </w:ffData>
        </w:fldChar>
      </w:r>
      <w:bookmarkStart w:id="9" w:name="Check11"/>
      <w:r>
        <w:instrText xml:space="preserve"> FORMCHECKBOX </w:instrText>
      </w:r>
      <w:r>
        <w:fldChar w:fldCharType="separate"/>
      </w:r>
      <w:r>
        <w:fldChar w:fldCharType="end"/>
      </w:r>
      <w:bookmarkEnd w:id="9"/>
      <w:r>
        <w:t xml:space="preserve"> Used for analysis</w:t>
      </w:r>
    </w:p>
    <w:p w14:paraId="41A070AD" w14:textId="77777777" w:rsidR="00092725" w:rsidRDefault="00092725" w:rsidP="00FB67D7"/>
    <w:p w14:paraId="7A25AA6C" w14:textId="77777777" w:rsidR="0062198A" w:rsidRDefault="0062198A" w:rsidP="0062198A">
      <w:pPr>
        <w:rPr>
          <w:b/>
        </w:rPr>
      </w:pPr>
      <w:r>
        <w:rPr>
          <w:b/>
        </w:rPr>
        <w:t>Participant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62F2D15C" w14:textId="77777777">
        <w:trPr>
          <w:cantSplit/>
        </w:trPr>
        <w:tc>
          <w:tcPr>
            <w:tcW w:w="2547" w:type="dxa"/>
          </w:tcPr>
          <w:p w14:paraId="56EB5A3E" w14:textId="77777777" w:rsidR="0062198A" w:rsidRPr="0062198A" w:rsidRDefault="0062198A">
            <w:r w:rsidRPr="0062198A">
              <w:t>Participant’s printed name</w:t>
            </w:r>
          </w:p>
        </w:tc>
        <w:tc>
          <w:tcPr>
            <w:tcW w:w="7909" w:type="dxa"/>
          </w:tcPr>
          <w:p w14:paraId="1DF1DE88" w14:textId="77777777" w:rsidR="0062198A" w:rsidRDefault="0062198A"/>
        </w:tc>
      </w:tr>
      <w:tr w:rsidR="0062198A" w14:paraId="649F6ED8" w14:textId="77777777">
        <w:trPr>
          <w:cantSplit/>
        </w:trPr>
        <w:tc>
          <w:tcPr>
            <w:tcW w:w="2547" w:type="dxa"/>
          </w:tcPr>
          <w:p w14:paraId="18569AFA" w14:textId="77777777" w:rsidR="0062198A" w:rsidRPr="0062198A" w:rsidRDefault="0062198A">
            <w:r w:rsidRPr="0062198A">
              <w:t>Participant’s signature</w:t>
            </w:r>
          </w:p>
        </w:tc>
        <w:tc>
          <w:tcPr>
            <w:tcW w:w="7909" w:type="dxa"/>
          </w:tcPr>
          <w:p w14:paraId="4D843985" w14:textId="77777777" w:rsidR="0062198A" w:rsidRDefault="0062198A"/>
        </w:tc>
      </w:tr>
      <w:tr w:rsidR="0062198A" w14:paraId="791A16A6" w14:textId="77777777">
        <w:trPr>
          <w:cantSplit/>
        </w:trPr>
        <w:tc>
          <w:tcPr>
            <w:tcW w:w="2547" w:type="dxa"/>
          </w:tcPr>
          <w:p w14:paraId="536C31E7" w14:textId="77777777" w:rsidR="0062198A" w:rsidRPr="0062198A" w:rsidRDefault="0062198A">
            <w:r w:rsidRPr="0062198A">
              <w:t>Date</w:t>
            </w:r>
          </w:p>
        </w:tc>
        <w:tc>
          <w:tcPr>
            <w:tcW w:w="7909" w:type="dxa"/>
          </w:tcPr>
          <w:p w14:paraId="78C35829" w14:textId="77777777" w:rsidR="0062198A" w:rsidRDefault="0062198A"/>
        </w:tc>
      </w:tr>
    </w:tbl>
    <w:p w14:paraId="1F5A4008" w14:textId="77777777" w:rsidR="00FB67D7" w:rsidRDefault="00FB67D7" w:rsidP="009224C7">
      <w:pPr>
        <w:rPr>
          <w:b/>
        </w:rPr>
      </w:pPr>
    </w:p>
    <w:p w14:paraId="33EA6CAB" w14:textId="43FEC1B6" w:rsidR="009224C7" w:rsidRDefault="009224C7" w:rsidP="009224C7">
      <w:pPr>
        <w:rPr>
          <w:b/>
        </w:rPr>
      </w:pPr>
      <w:r>
        <w:rPr>
          <w:b/>
        </w:rPr>
        <w:t>Please forward this form 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043"/>
      </w:tblGrid>
      <w:tr w:rsidR="009224C7" w14:paraId="7DF7A494" w14:textId="77777777" w:rsidTr="7EC02C2E">
        <w:trPr>
          <w:cantSplit/>
        </w:trPr>
        <w:tc>
          <w:tcPr>
            <w:tcW w:w="1413" w:type="dxa"/>
          </w:tcPr>
          <w:p w14:paraId="0BC50A9C" w14:textId="02BEDCE3" w:rsidR="009224C7" w:rsidRPr="0062198A" w:rsidRDefault="009224C7">
            <w:r>
              <w:t>CI Name</w:t>
            </w:r>
          </w:p>
        </w:tc>
        <w:tc>
          <w:tcPr>
            <w:tcW w:w="9043" w:type="dxa"/>
          </w:tcPr>
          <w:p w14:paraId="2134B45A" w14:textId="0AEB23E5" w:rsidR="009224C7" w:rsidRDefault="009224C7" w:rsidP="7EC02C2E">
            <w:pPr>
              <w:rPr>
                <w:noProof/>
              </w:rPr>
            </w:pPr>
          </w:p>
        </w:tc>
      </w:tr>
      <w:tr w:rsidR="009224C7" w14:paraId="3A54FCBD" w14:textId="77777777" w:rsidTr="7EC02C2E">
        <w:trPr>
          <w:cantSplit/>
        </w:trPr>
        <w:tc>
          <w:tcPr>
            <w:tcW w:w="1413" w:type="dxa"/>
          </w:tcPr>
          <w:p w14:paraId="2071B156" w14:textId="04FDDC98" w:rsidR="009224C7" w:rsidRPr="0062198A" w:rsidRDefault="009224C7">
            <w:r>
              <w:t>Email</w:t>
            </w:r>
          </w:p>
        </w:tc>
        <w:tc>
          <w:tcPr>
            <w:tcW w:w="9043" w:type="dxa"/>
          </w:tcPr>
          <w:p w14:paraId="44ACF58D" w14:textId="0B92589F" w:rsidR="009224C7" w:rsidRDefault="009224C7" w:rsidP="7EC02C2E">
            <w:pPr>
              <w:rPr>
                <w:noProof/>
              </w:rPr>
            </w:pPr>
          </w:p>
        </w:tc>
      </w:tr>
      <w:tr w:rsidR="009224C7" w14:paraId="7DA179BC" w14:textId="77777777" w:rsidTr="7EC02C2E">
        <w:trPr>
          <w:cantSplit/>
        </w:trPr>
        <w:tc>
          <w:tcPr>
            <w:tcW w:w="1413" w:type="dxa"/>
          </w:tcPr>
          <w:p w14:paraId="6970A251" w14:textId="7F745729" w:rsidR="009224C7" w:rsidRPr="0062198A" w:rsidRDefault="009224C7">
            <w:r>
              <w:t>Phone</w:t>
            </w:r>
          </w:p>
        </w:tc>
        <w:tc>
          <w:tcPr>
            <w:tcW w:w="9043" w:type="dxa"/>
          </w:tcPr>
          <w:p w14:paraId="210FFE74" w14:textId="37227161" w:rsidR="009224C7" w:rsidRDefault="6A6EE2A8" w:rsidP="7EC02C2E">
            <w:pPr>
              <w:rPr>
                <w:noProof/>
              </w:rPr>
            </w:pPr>
            <w:r>
              <w:t xml:space="preserve"> </w:t>
            </w:r>
            <w:r w:rsidR="19C44DA7">
              <w:t>(0</w:t>
            </w:r>
          </w:p>
        </w:tc>
      </w:tr>
      <w:tr w:rsidR="009224C7" w14:paraId="6DB02BD3" w14:textId="77777777" w:rsidTr="7EC02C2E">
        <w:trPr>
          <w:cantSplit/>
        </w:trPr>
        <w:tc>
          <w:tcPr>
            <w:tcW w:w="1413" w:type="dxa"/>
          </w:tcPr>
          <w:p w14:paraId="564A1984" w14:textId="0BE659CB" w:rsidR="009224C7" w:rsidRDefault="009224C7">
            <w:r>
              <w:t>Postal Address</w:t>
            </w:r>
          </w:p>
        </w:tc>
        <w:tc>
          <w:tcPr>
            <w:tcW w:w="9043" w:type="dxa"/>
          </w:tcPr>
          <w:p w14:paraId="73C1D25D" w14:textId="0D9482E4" w:rsidR="009224C7" w:rsidRDefault="6FBB0EC6" w:rsidP="7EC02C2E">
            <w:pPr>
              <w:rPr>
                <w:noProof/>
              </w:rPr>
            </w:pPr>
            <w:r w:rsidRPr="77078F9E">
              <w:rPr>
                <w:noProof/>
              </w:rPr>
              <w:t>NR6, La Trobe University, Bundoora, Victoria, 3086</w:t>
            </w:r>
          </w:p>
        </w:tc>
      </w:tr>
    </w:tbl>
    <w:p w14:paraId="6872BB8C" w14:textId="77777777" w:rsidR="009224C7" w:rsidRDefault="009224C7" w:rsidP="0062198A">
      <w:pPr>
        <w:spacing w:after="160" w:line="259" w:lineRule="auto"/>
        <w:rPr>
          <w:b/>
        </w:rPr>
      </w:pPr>
    </w:p>
    <w:p w14:paraId="1FE2889D" w14:textId="77777777" w:rsidR="009224C7" w:rsidRPr="009224C7" w:rsidRDefault="009224C7" w:rsidP="0062198A">
      <w:pPr>
        <w:spacing w:after="160" w:line="259" w:lineRule="auto"/>
        <w:rPr>
          <w:b/>
        </w:rPr>
      </w:pPr>
    </w:p>
    <w:p w14:paraId="45E05480" w14:textId="154CF6D3" w:rsidR="0062198A" w:rsidRPr="0062198A" w:rsidRDefault="0062198A" w:rsidP="0062198A">
      <w:pPr>
        <w:spacing w:after="160" w:line="259" w:lineRule="auto"/>
      </w:pPr>
    </w:p>
    <w:sectPr w:rsidR="0062198A" w:rsidRPr="0062198A" w:rsidSect="00E86652">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EC33" w14:textId="77777777" w:rsidR="00BB10B6" w:rsidRDefault="00BB10B6" w:rsidP="00A90DA9">
      <w:r>
        <w:separator/>
      </w:r>
    </w:p>
  </w:endnote>
  <w:endnote w:type="continuationSeparator" w:id="0">
    <w:p w14:paraId="1256807E" w14:textId="77777777" w:rsidR="00BB10B6" w:rsidRDefault="00BB10B6" w:rsidP="00A90DA9">
      <w:r>
        <w:continuationSeparator/>
      </w:r>
    </w:p>
  </w:endnote>
  <w:endnote w:type="continuationNotice" w:id="1">
    <w:p w14:paraId="68B622CF" w14:textId="77777777" w:rsidR="00BB10B6" w:rsidRDefault="00BB1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209" w14:textId="77777777" w:rsidR="00CF3435" w:rsidRDefault="00CF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8881" w14:textId="2B440753" w:rsidR="00223C40" w:rsidRPr="0065646E" w:rsidRDefault="3D8B6E8D" w:rsidP="00223C40">
    <w:pPr>
      <w:pStyle w:val="Footer"/>
      <w:rPr>
        <w:color w:val="BFBFBF" w:themeColor="background1" w:themeShade="BF"/>
        <w:sz w:val="16"/>
        <w:szCs w:val="16"/>
      </w:rPr>
    </w:pPr>
    <w:r w:rsidRPr="3D8B6E8D">
      <w:rPr>
        <w:color w:val="BFBFBF" w:themeColor="background1" w:themeShade="BF"/>
        <w:sz w:val="16"/>
        <w:szCs w:val="16"/>
      </w:rPr>
      <w:t>Version dated 21 02 2025</w:t>
    </w:r>
    <w:r w:rsidR="00223C40">
      <w:tab/>
    </w:r>
    <w:r w:rsidRPr="3D8B6E8D">
      <w:rPr>
        <w:color w:val="BFBFBF" w:themeColor="background1" w:themeShade="BF"/>
        <w:sz w:val="16"/>
        <w:szCs w:val="16"/>
      </w:rPr>
      <w:t>HEC25086</w:t>
    </w:r>
    <w:r w:rsidR="00223C40">
      <w:tab/>
    </w:r>
    <w:r w:rsidRPr="3D8B6E8D">
      <w:rPr>
        <w:color w:val="BFBFBF" w:themeColor="background1" w:themeShade="BF"/>
        <w:sz w:val="16"/>
        <w:szCs w:val="16"/>
      </w:rPr>
      <w:t xml:space="preserve">         </w:t>
    </w:r>
  </w:p>
  <w:p w14:paraId="7F1313F3" w14:textId="79F52FB2" w:rsidR="00B72868" w:rsidRPr="00223C40" w:rsidRDefault="3D8B6E8D" w:rsidP="00223C40">
    <w:pPr>
      <w:pStyle w:val="Footer"/>
    </w:pPr>
    <w:r w:rsidRPr="3D8B6E8D">
      <w:rPr>
        <w:color w:val="BFBFBF" w:themeColor="background1" w:themeShade="BF"/>
        <w:sz w:val="16"/>
        <w:szCs w:val="16"/>
      </w:rPr>
      <w:t>[Experiences of Trans and Gender Diverse People Living with HIV Study]</w:t>
    </w:r>
    <w:r w:rsidR="00223C40">
      <w:tab/>
    </w:r>
    <w:r w:rsidR="00223C40">
      <w:tab/>
    </w:r>
    <w:r w:rsidRPr="3D8B6E8D">
      <w:rPr>
        <w:color w:val="BFBFBF" w:themeColor="background1" w:themeShade="BF"/>
        <w:sz w:val="16"/>
        <w:szCs w:val="16"/>
      </w:rPr>
      <w:t xml:space="preserve">Page </w:t>
    </w:r>
    <w:r w:rsidR="00223C40" w:rsidRPr="3D8B6E8D">
      <w:rPr>
        <w:b/>
        <w:bCs/>
        <w:noProof/>
        <w:color w:val="BFBFBF" w:themeColor="background1" w:themeShade="BF"/>
        <w:sz w:val="16"/>
        <w:szCs w:val="16"/>
      </w:rPr>
      <w:fldChar w:fldCharType="begin"/>
    </w:r>
    <w:r w:rsidR="00223C40" w:rsidRPr="3D8B6E8D">
      <w:rPr>
        <w:b/>
        <w:bCs/>
        <w:color w:val="BFBFBF" w:themeColor="background1" w:themeShade="BF"/>
        <w:sz w:val="16"/>
        <w:szCs w:val="16"/>
      </w:rPr>
      <w:instrText xml:space="preserve"> PAGE  \* Arabic  \* MERGEFORMAT </w:instrText>
    </w:r>
    <w:r w:rsidR="00223C40" w:rsidRPr="3D8B6E8D">
      <w:rPr>
        <w:b/>
        <w:bCs/>
        <w:color w:val="BFBFBF" w:themeColor="background1" w:themeShade="BF"/>
        <w:sz w:val="16"/>
        <w:szCs w:val="16"/>
      </w:rPr>
      <w:fldChar w:fldCharType="separate"/>
    </w:r>
    <w:r w:rsidRPr="3D8B6E8D">
      <w:rPr>
        <w:b/>
        <w:bCs/>
        <w:noProof/>
        <w:color w:val="BFBFBF" w:themeColor="background1" w:themeShade="BF"/>
        <w:sz w:val="16"/>
        <w:szCs w:val="16"/>
      </w:rPr>
      <w:t>4</w:t>
    </w:r>
    <w:r w:rsidR="00223C40" w:rsidRPr="3D8B6E8D">
      <w:rPr>
        <w:b/>
        <w:bCs/>
        <w:noProof/>
        <w:color w:val="BFBFBF" w:themeColor="background1" w:themeShade="BF"/>
        <w:sz w:val="16"/>
        <w:szCs w:val="16"/>
      </w:rPr>
      <w:fldChar w:fldCharType="end"/>
    </w:r>
    <w:r w:rsidRPr="3D8B6E8D">
      <w:rPr>
        <w:color w:val="BFBFBF" w:themeColor="background1" w:themeShade="BF"/>
        <w:sz w:val="16"/>
        <w:szCs w:val="16"/>
      </w:rPr>
      <w:t xml:space="preserve"> of </w:t>
    </w:r>
    <w:r w:rsidR="00223C40" w:rsidRPr="3D8B6E8D">
      <w:rPr>
        <w:b/>
        <w:bCs/>
        <w:noProof/>
        <w:color w:val="BFBFBF" w:themeColor="background1" w:themeShade="BF"/>
        <w:sz w:val="16"/>
        <w:szCs w:val="16"/>
      </w:rPr>
      <w:fldChar w:fldCharType="begin"/>
    </w:r>
    <w:r w:rsidR="00223C40" w:rsidRPr="3D8B6E8D">
      <w:rPr>
        <w:b/>
        <w:bCs/>
        <w:color w:val="BFBFBF" w:themeColor="background1" w:themeShade="BF"/>
        <w:sz w:val="16"/>
        <w:szCs w:val="16"/>
      </w:rPr>
      <w:instrText xml:space="preserve"> NUMPAGES  \* Arabic  \* MERGEFORMAT </w:instrText>
    </w:r>
    <w:r w:rsidR="00223C40" w:rsidRPr="3D8B6E8D">
      <w:rPr>
        <w:b/>
        <w:bCs/>
        <w:color w:val="BFBFBF" w:themeColor="background1" w:themeShade="BF"/>
        <w:sz w:val="16"/>
        <w:szCs w:val="16"/>
      </w:rPr>
      <w:fldChar w:fldCharType="separate"/>
    </w:r>
    <w:r w:rsidRPr="3D8B6E8D">
      <w:rPr>
        <w:b/>
        <w:bCs/>
        <w:noProof/>
        <w:color w:val="BFBFBF" w:themeColor="background1" w:themeShade="BF"/>
        <w:sz w:val="16"/>
        <w:szCs w:val="16"/>
      </w:rPr>
      <w:t>4</w:t>
    </w:r>
    <w:r w:rsidR="00223C40" w:rsidRPr="3D8B6E8D">
      <w:rPr>
        <w:b/>
        <w:bCs/>
        <w:noProof/>
        <w:color w:val="BFBFBF" w:themeColor="background1" w:themeShade="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3456" w14:textId="77777777" w:rsidR="00CF3435" w:rsidRDefault="00CF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0AC7" w14:textId="77777777" w:rsidR="00BB10B6" w:rsidRDefault="00BB10B6" w:rsidP="00A90DA9">
      <w:r>
        <w:separator/>
      </w:r>
    </w:p>
  </w:footnote>
  <w:footnote w:type="continuationSeparator" w:id="0">
    <w:p w14:paraId="7BD7F77C" w14:textId="77777777" w:rsidR="00BB10B6" w:rsidRDefault="00BB10B6" w:rsidP="00A90DA9">
      <w:r>
        <w:continuationSeparator/>
      </w:r>
    </w:p>
  </w:footnote>
  <w:footnote w:type="continuationNotice" w:id="1">
    <w:p w14:paraId="1C03FFB9" w14:textId="77777777" w:rsidR="00BB10B6" w:rsidRDefault="00BB1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AE99" w14:textId="77777777" w:rsidR="00CF3435" w:rsidRDefault="00CF3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3D8B6E8D">
      <w:trPr>
        <w:trHeight w:val="374"/>
      </w:trPr>
      <w:tc>
        <w:tcPr>
          <w:tcW w:w="3106" w:type="dxa"/>
          <w:vMerge w:val="restart"/>
        </w:tcPr>
        <w:p w14:paraId="1676F1E2" w14:textId="60A435B9" w:rsidR="00E86652" w:rsidRDefault="3D8B6E8D" w:rsidP="00E86652">
          <w:pPr>
            <w:tabs>
              <w:tab w:val="left" w:pos="989"/>
            </w:tabs>
            <w:jc w:val="center"/>
          </w:pPr>
          <w:r>
            <w:rPr>
              <w:noProof/>
            </w:rPr>
            <w:drawing>
              <wp:inline distT="0" distB="0" distL="0" distR="0" wp14:anchorId="099C5ACB" wp14:editId="30864DB7">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35150" cy="530225"/>
                        </a:xfrm>
                        <a:prstGeom prst="rect">
                          <a:avLst/>
                        </a:prstGeom>
                      </pic:spPr>
                    </pic:pic>
                  </a:graphicData>
                </a:graphic>
              </wp:inline>
            </w:drawing>
          </w:r>
          <w:r>
            <w:rPr>
              <w:noProof/>
            </w:rPr>
            <w:drawing>
              <wp:inline distT="0" distB="0" distL="0" distR="0" wp14:anchorId="1E760BF6" wp14:editId="465D2A05">
                <wp:extent cx="1638300" cy="610482"/>
                <wp:effectExtent l="0" t="0" r="0" b="0"/>
                <wp:docPr id="1101257771" name="Picture 110125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38300" cy="610482"/>
                        </a:xfrm>
                        <a:prstGeom prst="rect">
                          <a:avLst/>
                        </a:prstGeom>
                      </pic:spPr>
                    </pic:pic>
                  </a:graphicData>
                </a:graphic>
              </wp:inline>
            </w:drawing>
          </w:r>
        </w:p>
      </w:tc>
      <w:tc>
        <w:tcPr>
          <w:tcW w:w="7360" w:type="dxa"/>
        </w:tcPr>
        <w:p w14:paraId="6C2A3966" w14:textId="77777777" w:rsidR="00E86652" w:rsidRDefault="00E86652" w:rsidP="00E86652">
          <w:pPr>
            <w:tabs>
              <w:tab w:val="left" w:pos="989"/>
            </w:tabs>
            <w:jc w:val="center"/>
            <w:rPr>
              <w:color w:val="BFBFBF" w:themeColor="background1" w:themeShade="BF"/>
            </w:rPr>
          </w:pPr>
          <w:r w:rsidRPr="00A252A1">
            <w:rPr>
              <w:b/>
              <w:color w:val="BFBFBF" w:themeColor="background1" w:themeShade="BF"/>
              <w:sz w:val="32"/>
              <w:szCs w:val="32"/>
            </w:rPr>
            <w:t>Participant Information Statement and Consent Form</w:t>
          </w:r>
          <w:r w:rsidRPr="00B72868">
            <w:rPr>
              <w:color w:val="BFBFBF" w:themeColor="background1" w:themeShade="BF"/>
            </w:rPr>
            <w:t xml:space="preserve"> </w:t>
          </w:r>
        </w:p>
      </w:tc>
    </w:tr>
    <w:tr w:rsidR="00E86652" w14:paraId="2271FFA1" w14:textId="77777777" w:rsidTr="3D8B6E8D">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41EFCBFB" w:rsidR="00AE3767" w:rsidRDefault="3D8B6E8D" w:rsidP="00E86652">
          <w:pPr>
            <w:tabs>
              <w:tab w:val="left" w:pos="989"/>
            </w:tabs>
            <w:jc w:val="center"/>
            <w:rPr>
              <w:color w:val="BFBFBF" w:themeColor="background1" w:themeShade="BF"/>
            </w:rPr>
          </w:pPr>
          <w:r w:rsidRPr="3D8B6E8D">
            <w:rPr>
              <w:color w:val="BFBFBF" w:themeColor="background1" w:themeShade="BF"/>
              <w:sz w:val="24"/>
              <w:szCs w:val="24"/>
            </w:rPr>
            <w:t>Experiences of Trans and Gender Diverse People Living with HIV Study Australian Research Centre in Sex, Health and Society</w:t>
          </w:r>
        </w:p>
      </w:tc>
    </w:tr>
  </w:tbl>
  <w:p w14:paraId="58B59B1E" w14:textId="77F28D76" w:rsidR="00E86652" w:rsidRDefault="00E86652" w:rsidP="3D8B6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6B6" w14:textId="77777777" w:rsidR="00CF3435" w:rsidRDefault="00CF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CC0B49"/>
    <w:multiLevelType w:val="hybridMultilevel"/>
    <w:tmpl w:val="3796E7B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0267C"/>
    <w:multiLevelType w:val="hybridMultilevel"/>
    <w:tmpl w:val="1C703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A0D7727"/>
    <w:multiLevelType w:val="hybridMultilevel"/>
    <w:tmpl w:val="D750B4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0271E"/>
    <w:multiLevelType w:val="hybridMultilevel"/>
    <w:tmpl w:val="B596F3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83513F"/>
    <w:multiLevelType w:val="hybridMultilevel"/>
    <w:tmpl w:val="80A6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69A901"/>
    <w:multiLevelType w:val="hybridMultilevel"/>
    <w:tmpl w:val="BA4C82D4"/>
    <w:lvl w:ilvl="0" w:tplc="79A2A1BA">
      <w:start w:val="1"/>
      <w:numFmt w:val="bullet"/>
      <w:lvlText w:val="·"/>
      <w:lvlJc w:val="left"/>
      <w:pPr>
        <w:ind w:left="720" w:hanging="360"/>
      </w:pPr>
      <w:rPr>
        <w:rFonts w:ascii="Symbol" w:hAnsi="Symbol" w:hint="default"/>
      </w:rPr>
    </w:lvl>
    <w:lvl w:ilvl="1" w:tplc="D0BEBC2E">
      <w:start w:val="1"/>
      <w:numFmt w:val="bullet"/>
      <w:lvlText w:val="o"/>
      <w:lvlJc w:val="left"/>
      <w:pPr>
        <w:ind w:left="1440" w:hanging="360"/>
      </w:pPr>
      <w:rPr>
        <w:rFonts w:ascii="Courier New" w:hAnsi="Courier New" w:hint="default"/>
      </w:rPr>
    </w:lvl>
    <w:lvl w:ilvl="2" w:tplc="A1A48C4A">
      <w:start w:val="1"/>
      <w:numFmt w:val="bullet"/>
      <w:lvlText w:val=""/>
      <w:lvlJc w:val="left"/>
      <w:pPr>
        <w:ind w:left="2160" w:hanging="360"/>
      </w:pPr>
      <w:rPr>
        <w:rFonts w:ascii="Wingdings" w:hAnsi="Wingdings" w:hint="default"/>
      </w:rPr>
    </w:lvl>
    <w:lvl w:ilvl="3" w:tplc="79B44EF8">
      <w:start w:val="1"/>
      <w:numFmt w:val="bullet"/>
      <w:lvlText w:val=""/>
      <w:lvlJc w:val="left"/>
      <w:pPr>
        <w:ind w:left="2880" w:hanging="360"/>
      </w:pPr>
      <w:rPr>
        <w:rFonts w:ascii="Symbol" w:hAnsi="Symbol" w:hint="default"/>
      </w:rPr>
    </w:lvl>
    <w:lvl w:ilvl="4" w:tplc="103C2866">
      <w:start w:val="1"/>
      <w:numFmt w:val="bullet"/>
      <w:lvlText w:val="o"/>
      <w:lvlJc w:val="left"/>
      <w:pPr>
        <w:ind w:left="3600" w:hanging="360"/>
      </w:pPr>
      <w:rPr>
        <w:rFonts w:ascii="Courier New" w:hAnsi="Courier New" w:hint="default"/>
      </w:rPr>
    </w:lvl>
    <w:lvl w:ilvl="5" w:tplc="4FB42FA6">
      <w:start w:val="1"/>
      <w:numFmt w:val="bullet"/>
      <w:lvlText w:val=""/>
      <w:lvlJc w:val="left"/>
      <w:pPr>
        <w:ind w:left="4320" w:hanging="360"/>
      </w:pPr>
      <w:rPr>
        <w:rFonts w:ascii="Wingdings" w:hAnsi="Wingdings" w:hint="default"/>
      </w:rPr>
    </w:lvl>
    <w:lvl w:ilvl="6" w:tplc="3F3EA24A">
      <w:start w:val="1"/>
      <w:numFmt w:val="bullet"/>
      <w:lvlText w:val=""/>
      <w:lvlJc w:val="left"/>
      <w:pPr>
        <w:ind w:left="5040" w:hanging="360"/>
      </w:pPr>
      <w:rPr>
        <w:rFonts w:ascii="Symbol" w:hAnsi="Symbol" w:hint="default"/>
      </w:rPr>
    </w:lvl>
    <w:lvl w:ilvl="7" w:tplc="64125BBA">
      <w:start w:val="1"/>
      <w:numFmt w:val="bullet"/>
      <w:lvlText w:val="o"/>
      <w:lvlJc w:val="left"/>
      <w:pPr>
        <w:ind w:left="5760" w:hanging="360"/>
      </w:pPr>
      <w:rPr>
        <w:rFonts w:ascii="Courier New" w:hAnsi="Courier New" w:hint="default"/>
      </w:rPr>
    </w:lvl>
    <w:lvl w:ilvl="8" w:tplc="665AE910">
      <w:start w:val="1"/>
      <w:numFmt w:val="bullet"/>
      <w:lvlText w:val=""/>
      <w:lvlJc w:val="left"/>
      <w:pPr>
        <w:ind w:left="6480" w:hanging="360"/>
      </w:pPr>
      <w:rPr>
        <w:rFonts w:ascii="Wingdings" w:hAnsi="Wingdings" w:hint="default"/>
      </w:rPr>
    </w:lvl>
  </w:abstractNum>
  <w:abstractNum w:abstractNumId="10"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13737108">
    <w:abstractNumId w:val="9"/>
  </w:num>
  <w:num w:numId="2" w16cid:durableId="1555314136">
    <w:abstractNumId w:val="8"/>
  </w:num>
  <w:num w:numId="3" w16cid:durableId="910701464">
    <w:abstractNumId w:val="1"/>
  </w:num>
  <w:num w:numId="4" w16cid:durableId="520507209">
    <w:abstractNumId w:val="10"/>
  </w:num>
  <w:num w:numId="5" w16cid:durableId="1514953577">
    <w:abstractNumId w:val="2"/>
  </w:num>
  <w:num w:numId="6" w16cid:durableId="1784423779">
    <w:abstractNumId w:val="4"/>
  </w:num>
  <w:num w:numId="7" w16cid:durableId="1352875075">
    <w:abstractNumId w:val="0"/>
  </w:num>
  <w:num w:numId="8" w16cid:durableId="331185809">
    <w:abstractNumId w:val="5"/>
  </w:num>
  <w:num w:numId="9" w16cid:durableId="794567211">
    <w:abstractNumId w:val="3"/>
  </w:num>
  <w:num w:numId="10" w16cid:durableId="983853953">
    <w:abstractNumId w:val="6"/>
  </w:num>
  <w:num w:numId="11" w16cid:durableId="2437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113BE"/>
    <w:rsid w:val="00032CE3"/>
    <w:rsid w:val="00092725"/>
    <w:rsid w:val="000A3D69"/>
    <w:rsid w:val="000F6552"/>
    <w:rsid w:val="00102600"/>
    <w:rsid w:val="00112D64"/>
    <w:rsid w:val="00132261"/>
    <w:rsid w:val="00155F73"/>
    <w:rsid w:val="00177353"/>
    <w:rsid w:val="00197709"/>
    <w:rsid w:val="001A2D6F"/>
    <w:rsid w:val="001C0CF9"/>
    <w:rsid w:val="001E1E58"/>
    <w:rsid w:val="00223C40"/>
    <w:rsid w:val="00223E3D"/>
    <w:rsid w:val="00236A41"/>
    <w:rsid w:val="002E6AE6"/>
    <w:rsid w:val="002F7A9D"/>
    <w:rsid w:val="00321C87"/>
    <w:rsid w:val="00350D16"/>
    <w:rsid w:val="00363223"/>
    <w:rsid w:val="00397DD4"/>
    <w:rsid w:val="003A26E7"/>
    <w:rsid w:val="003A42E1"/>
    <w:rsid w:val="003A5C1D"/>
    <w:rsid w:val="003B57C8"/>
    <w:rsid w:val="00434B5F"/>
    <w:rsid w:val="0045180C"/>
    <w:rsid w:val="004B7430"/>
    <w:rsid w:val="004E0DB5"/>
    <w:rsid w:val="00514CE3"/>
    <w:rsid w:val="00554625"/>
    <w:rsid w:val="0062198A"/>
    <w:rsid w:val="00626A4A"/>
    <w:rsid w:val="006C23DD"/>
    <w:rsid w:val="006D6AF5"/>
    <w:rsid w:val="006E6CAA"/>
    <w:rsid w:val="00736C49"/>
    <w:rsid w:val="00750141"/>
    <w:rsid w:val="00751938"/>
    <w:rsid w:val="00751C5B"/>
    <w:rsid w:val="00787982"/>
    <w:rsid w:val="007A2BF7"/>
    <w:rsid w:val="008826F3"/>
    <w:rsid w:val="008D5331"/>
    <w:rsid w:val="008E4317"/>
    <w:rsid w:val="009224C7"/>
    <w:rsid w:val="0092660F"/>
    <w:rsid w:val="00945942"/>
    <w:rsid w:val="009846DB"/>
    <w:rsid w:val="00985A42"/>
    <w:rsid w:val="009A5C64"/>
    <w:rsid w:val="009A6C13"/>
    <w:rsid w:val="009E48DC"/>
    <w:rsid w:val="00A10E02"/>
    <w:rsid w:val="00A252A1"/>
    <w:rsid w:val="00A37D53"/>
    <w:rsid w:val="00A407F2"/>
    <w:rsid w:val="00A775BB"/>
    <w:rsid w:val="00A90DA9"/>
    <w:rsid w:val="00AB62F7"/>
    <w:rsid w:val="00AC2367"/>
    <w:rsid w:val="00AE3767"/>
    <w:rsid w:val="00AF6BDE"/>
    <w:rsid w:val="00B17E0B"/>
    <w:rsid w:val="00B5260C"/>
    <w:rsid w:val="00B72868"/>
    <w:rsid w:val="00B860B6"/>
    <w:rsid w:val="00BB10B6"/>
    <w:rsid w:val="00BB23AD"/>
    <w:rsid w:val="00BC7F66"/>
    <w:rsid w:val="00C8394C"/>
    <w:rsid w:val="00CD20F6"/>
    <w:rsid w:val="00CE3D64"/>
    <w:rsid w:val="00CF3435"/>
    <w:rsid w:val="00D02709"/>
    <w:rsid w:val="00D16D15"/>
    <w:rsid w:val="00D35DD1"/>
    <w:rsid w:val="00D5759C"/>
    <w:rsid w:val="00DC377B"/>
    <w:rsid w:val="00DC7FAF"/>
    <w:rsid w:val="00DD1DFE"/>
    <w:rsid w:val="00DF34C0"/>
    <w:rsid w:val="00E04568"/>
    <w:rsid w:val="00E17520"/>
    <w:rsid w:val="00E37BEA"/>
    <w:rsid w:val="00E63885"/>
    <w:rsid w:val="00E86652"/>
    <w:rsid w:val="00E90354"/>
    <w:rsid w:val="00EB4E4F"/>
    <w:rsid w:val="00EE022B"/>
    <w:rsid w:val="00EE5A21"/>
    <w:rsid w:val="00F0DF2D"/>
    <w:rsid w:val="00F11532"/>
    <w:rsid w:val="00F623D2"/>
    <w:rsid w:val="00F6449A"/>
    <w:rsid w:val="00F74C10"/>
    <w:rsid w:val="00FB67D7"/>
    <w:rsid w:val="00FF49CE"/>
    <w:rsid w:val="01027A9B"/>
    <w:rsid w:val="0139D4F4"/>
    <w:rsid w:val="01C1342C"/>
    <w:rsid w:val="0276E30C"/>
    <w:rsid w:val="02BCCE4A"/>
    <w:rsid w:val="03121F78"/>
    <w:rsid w:val="039D741B"/>
    <w:rsid w:val="03EAE995"/>
    <w:rsid w:val="047680B6"/>
    <w:rsid w:val="04FA70FD"/>
    <w:rsid w:val="04FA8DCB"/>
    <w:rsid w:val="053074D0"/>
    <w:rsid w:val="056ABAF8"/>
    <w:rsid w:val="05EE5BD7"/>
    <w:rsid w:val="074D9343"/>
    <w:rsid w:val="0870E7BC"/>
    <w:rsid w:val="08BD7527"/>
    <w:rsid w:val="090C4E77"/>
    <w:rsid w:val="09EED988"/>
    <w:rsid w:val="0ACF4391"/>
    <w:rsid w:val="0B0B6053"/>
    <w:rsid w:val="0BF8B22C"/>
    <w:rsid w:val="0C16D063"/>
    <w:rsid w:val="0C3F844E"/>
    <w:rsid w:val="0C418DBC"/>
    <w:rsid w:val="0C48EF01"/>
    <w:rsid w:val="0CAFE67B"/>
    <w:rsid w:val="0D36E1E1"/>
    <w:rsid w:val="0D55946D"/>
    <w:rsid w:val="0D632BC4"/>
    <w:rsid w:val="0E09C966"/>
    <w:rsid w:val="0E288DCC"/>
    <w:rsid w:val="0E3C24A8"/>
    <w:rsid w:val="0E5A9FF8"/>
    <w:rsid w:val="0F24C2C6"/>
    <w:rsid w:val="0F4DD6F8"/>
    <w:rsid w:val="0F9A6F80"/>
    <w:rsid w:val="0FD5F2DA"/>
    <w:rsid w:val="0FE9FD7C"/>
    <w:rsid w:val="0FF5D253"/>
    <w:rsid w:val="10ADBFE4"/>
    <w:rsid w:val="114853E9"/>
    <w:rsid w:val="124518DC"/>
    <w:rsid w:val="128DDAE5"/>
    <w:rsid w:val="12B62091"/>
    <w:rsid w:val="131A9F2D"/>
    <w:rsid w:val="131B990A"/>
    <w:rsid w:val="1326A4CE"/>
    <w:rsid w:val="1354E8E5"/>
    <w:rsid w:val="13A6E2E7"/>
    <w:rsid w:val="1425E57B"/>
    <w:rsid w:val="14B97ED7"/>
    <w:rsid w:val="1508D5F6"/>
    <w:rsid w:val="155BB839"/>
    <w:rsid w:val="15710490"/>
    <w:rsid w:val="15893B83"/>
    <w:rsid w:val="15978BF9"/>
    <w:rsid w:val="15CA525D"/>
    <w:rsid w:val="1653D4CB"/>
    <w:rsid w:val="16AE8A13"/>
    <w:rsid w:val="16BD9548"/>
    <w:rsid w:val="16CFD7C6"/>
    <w:rsid w:val="1739AADB"/>
    <w:rsid w:val="173F5E23"/>
    <w:rsid w:val="189149C9"/>
    <w:rsid w:val="18ED371C"/>
    <w:rsid w:val="19C44DA7"/>
    <w:rsid w:val="19E2A674"/>
    <w:rsid w:val="19E2E9F0"/>
    <w:rsid w:val="1AB59DC4"/>
    <w:rsid w:val="1B4E06A4"/>
    <w:rsid w:val="1B5F0022"/>
    <w:rsid w:val="1BCFD357"/>
    <w:rsid w:val="1BD18A38"/>
    <w:rsid w:val="1BE943D5"/>
    <w:rsid w:val="1C521985"/>
    <w:rsid w:val="1CBD6387"/>
    <w:rsid w:val="1CD834EF"/>
    <w:rsid w:val="1D230446"/>
    <w:rsid w:val="1DEAF9E3"/>
    <w:rsid w:val="1E020751"/>
    <w:rsid w:val="1E20DE64"/>
    <w:rsid w:val="1E2E4F48"/>
    <w:rsid w:val="1F9ACD26"/>
    <w:rsid w:val="2048ABF7"/>
    <w:rsid w:val="20BC0D79"/>
    <w:rsid w:val="21585A31"/>
    <w:rsid w:val="225F017C"/>
    <w:rsid w:val="234C8D7C"/>
    <w:rsid w:val="2379D478"/>
    <w:rsid w:val="248DCE84"/>
    <w:rsid w:val="24C6E3C7"/>
    <w:rsid w:val="2514AC74"/>
    <w:rsid w:val="252AE3A3"/>
    <w:rsid w:val="252BA9C2"/>
    <w:rsid w:val="25371E41"/>
    <w:rsid w:val="25875ABC"/>
    <w:rsid w:val="25C9EC45"/>
    <w:rsid w:val="25F213CB"/>
    <w:rsid w:val="26093B1A"/>
    <w:rsid w:val="26103229"/>
    <w:rsid w:val="26603DC7"/>
    <w:rsid w:val="26FFBE0E"/>
    <w:rsid w:val="27327077"/>
    <w:rsid w:val="28E13EA8"/>
    <w:rsid w:val="29011ADD"/>
    <w:rsid w:val="293A5DFD"/>
    <w:rsid w:val="295FE4EB"/>
    <w:rsid w:val="2B447179"/>
    <w:rsid w:val="2B672000"/>
    <w:rsid w:val="2B91099E"/>
    <w:rsid w:val="2BFF91B3"/>
    <w:rsid w:val="2C96C947"/>
    <w:rsid w:val="2D0D3509"/>
    <w:rsid w:val="2D274865"/>
    <w:rsid w:val="2DE2530F"/>
    <w:rsid w:val="2DEC86A5"/>
    <w:rsid w:val="2E3322A0"/>
    <w:rsid w:val="2E77A613"/>
    <w:rsid w:val="2EC04C5C"/>
    <w:rsid w:val="2FCE2471"/>
    <w:rsid w:val="30046313"/>
    <w:rsid w:val="300C5A74"/>
    <w:rsid w:val="3032E587"/>
    <w:rsid w:val="308E1F73"/>
    <w:rsid w:val="315DA5B2"/>
    <w:rsid w:val="31951E09"/>
    <w:rsid w:val="3207B28F"/>
    <w:rsid w:val="328281F7"/>
    <w:rsid w:val="32A9CFE0"/>
    <w:rsid w:val="337C0560"/>
    <w:rsid w:val="33BFD6AE"/>
    <w:rsid w:val="346E1E13"/>
    <w:rsid w:val="34787634"/>
    <w:rsid w:val="34794BB3"/>
    <w:rsid w:val="3497ADF6"/>
    <w:rsid w:val="34C08BDF"/>
    <w:rsid w:val="34D1B4FC"/>
    <w:rsid w:val="34E4FA70"/>
    <w:rsid w:val="353DF8B2"/>
    <w:rsid w:val="3551DFC4"/>
    <w:rsid w:val="360A215E"/>
    <w:rsid w:val="36458215"/>
    <w:rsid w:val="36524D68"/>
    <w:rsid w:val="36CB34CB"/>
    <w:rsid w:val="37207C09"/>
    <w:rsid w:val="375ECCAA"/>
    <w:rsid w:val="38518145"/>
    <w:rsid w:val="38637334"/>
    <w:rsid w:val="38A389B3"/>
    <w:rsid w:val="38A85CF7"/>
    <w:rsid w:val="398C1E77"/>
    <w:rsid w:val="39EAB462"/>
    <w:rsid w:val="3A18A053"/>
    <w:rsid w:val="3A72F124"/>
    <w:rsid w:val="3A87A83A"/>
    <w:rsid w:val="3BB7FD52"/>
    <w:rsid w:val="3BCD1C9F"/>
    <w:rsid w:val="3CC73CC7"/>
    <w:rsid w:val="3CCB89CE"/>
    <w:rsid w:val="3D041A8F"/>
    <w:rsid w:val="3D399CA5"/>
    <w:rsid w:val="3D399DAF"/>
    <w:rsid w:val="3D5F27BE"/>
    <w:rsid w:val="3D8B6E8D"/>
    <w:rsid w:val="3D932CFD"/>
    <w:rsid w:val="3D9EA1F2"/>
    <w:rsid w:val="3E07BD41"/>
    <w:rsid w:val="3E091B53"/>
    <w:rsid w:val="3E20816D"/>
    <w:rsid w:val="3E5E4BA3"/>
    <w:rsid w:val="3ECFAEE8"/>
    <w:rsid w:val="3EE0EC06"/>
    <w:rsid w:val="3EE8FD95"/>
    <w:rsid w:val="3EF335B1"/>
    <w:rsid w:val="3F14FBCD"/>
    <w:rsid w:val="3F3F460E"/>
    <w:rsid w:val="403A07AA"/>
    <w:rsid w:val="403D7AD8"/>
    <w:rsid w:val="40581BE4"/>
    <w:rsid w:val="40D4E1E4"/>
    <w:rsid w:val="4149D93F"/>
    <w:rsid w:val="41F31BC4"/>
    <w:rsid w:val="42247430"/>
    <w:rsid w:val="4237BB0E"/>
    <w:rsid w:val="426B6A3D"/>
    <w:rsid w:val="42A82E89"/>
    <w:rsid w:val="42BE1478"/>
    <w:rsid w:val="42CE5773"/>
    <w:rsid w:val="42D83876"/>
    <w:rsid w:val="42DA358A"/>
    <w:rsid w:val="430E6A23"/>
    <w:rsid w:val="43217FFA"/>
    <w:rsid w:val="43320190"/>
    <w:rsid w:val="43364CB5"/>
    <w:rsid w:val="435A9A48"/>
    <w:rsid w:val="439706A1"/>
    <w:rsid w:val="440E0CC0"/>
    <w:rsid w:val="4412F01E"/>
    <w:rsid w:val="44D83C27"/>
    <w:rsid w:val="45ACC402"/>
    <w:rsid w:val="45D12AF4"/>
    <w:rsid w:val="4615AAE4"/>
    <w:rsid w:val="46412584"/>
    <w:rsid w:val="4712B55C"/>
    <w:rsid w:val="471A0DA7"/>
    <w:rsid w:val="47B4C262"/>
    <w:rsid w:val="487AA0B2"/>
    <w:rsid w:val="487C6A09"/>
    <w:rsid w:val="48FEA7BF"/>
    <w:rsid w:val="49111F41"/>
    <w:rsid w:val="499099DE"/>
    <w:rsid w:val="49983FB7"/>
    <w:rsid w:val="49A98CF4"/>
    <w:rsid w:val="4A0A8ABB"/>
    <w:rsid w:val="4AD3EC28"/>
    <w:rsid w:val="4C857CC9"/>
    <w:rsid w:val="4CBF3AD0"/>
    <w:rsid w:val="4CFB8F84"/>
    <w:rsid w:val="4D6E6887"/>
    <w:rsid w:val="4E17F738"/>
    <w:rsid w:val="4E3616A8"/>
    <w:rsid w:val="4E969ABD"/>
    <w:rsid w:val="4EB68DA3"/>
    <w:rsid w:val="4EC971AA"/>
    <w:rsid w:val="4F1B83A2"/>
    <w:rsid w:val="4F5A0519"/>
    <w:rsid w:val="4F9F59D1"/>
    <w:rsid w:val="4FFB6429"/>
    <w:rsid w:val="50AECA2B"/>
    <w:rsid w:val="50DA8FA6"/>
    <w:rsid w:val="50F0F464"/>
    <w:rsid w:val="51088A62"/>
    <w:rsid w:val="51438586"/>
    <w:rsid w:val="515E3F49"/>
    <w:rsid w:val="51DE1B50"/>
    <w:rsid w:val="520E5542"/>
    <w:rsid w:val="52D90796"/>
    <w:rsid w:val="53F27584"/>
    <w:rsid w:val="543F67BB"/>
    <w:rsid w:val="54A79436"/>
    <w:rsid w:val="5523530F"/>
    <w:rsid w:val="55488009"/>
    <w:rsid w:val="55FAD1D6"/>
    <w:rsid w:val="56539475"/>
    <w:rsid w:val="568379AD"/>
    <w:rsid w:val="570025FB"/>
    <w:rsid w:val="570818BF"/>
    <w:rsid w:val="576F79AC"/>
    <w:rsid w:val="578F32C7"/>
    <w:rsid w:val="5798E748"/>
    <w:rsid w:val="57D1F44E"/>
    <w:rsid w:val="57FD8E4E"/>
    <w:rsid w:val="58159A57"/>
    <w:rsid w:val="5935844E"/>
    <w:rsid w:val="59D66521"/>
    <w:rsid w:val="5A065D5D"/>
    <w:rsid w:val="5A942554"/>
    <w:rsid w:val="5ABDBA40"/>
    <w:rsid w:val="5B0DF446"/>
    <w:rsid w:val="5B24072A"/>
    <w:rsid w:val="5BC725BE"/>
    <w:rsid w:val="5BC96C33"/>
    <w:rsid w:val="5BCDB151"/>
    <w:rsid w:val="5C08A7EC"/>
    <w:rsid w:val="5D9A04FD"/>
    <w:rsid w:val="5DCFF406"/>
    <w:rsid w:val="5E27265D"/>
    <w:rsid w:val="5F6C945C"/>
    <w:rsid w:val="5FC61DA0"/>
    <w:rsid w:val="603928A7"/>
    <w:rsid w:val="603A54DE"/>
    <w:rsid w:val="603C5646"/>
    <w:rsid w:val="6162A6EA"/>
    <w:rsid w:val="61700E7F"/>
    <w:rsid w:val="6174ADA6"/>
    <w:rsid w:val="61BCD345"/>
    <w:rsid w:val="61CC230C"/>
    <w:rsid w:val="62A73E71"/>
    <w:rsid w:val="6435DD6C"/>
    <w:rsid w:val="6450E653"/>
    <w:rsid w:val="64D8877C"/>
    <w:rsid w:val="6505A377"/>
    <w:rsid w:val="6558A313"/>
    <w:rsid w:val="65EB69D3"/>
    <w:rsid w:val="66560856"/>
    <w:rsid w:val="671A12BC"/>
    <w:rsid w:val="67560B19"/>
    <w:rsid w:val="679A0B13"/>
    <w:rsid w:val="67D3B31B"/>
    <w:rsid w:val="685E328A"/>
    <w:rsid w:val="686FA91A"/>
    <w:rsid w:val="69211E34"/>
    <w:rsid w:val="6950D819"/>
    <w:rsid w:val="69667F76"/>
    <w:rsid w:val="69749231"/>
    <w:rsid w:val="6A6EE2A8"/>
    <w:rsid w:val="6AA668AF"/>
    <w:rsid w:val="6ABCE873"/>
    <w:rsid w:val="6B39CF4D"/>
    <w:rsid w:val="6BA69A9B"/>
    <w:rsid w:val="6C3FF89A"/>
    <w:rsid w:val="6C7E7BCF"/>
    <w:rsid w:val="6C82DC3D"/>
    <w:rsid w:val="6C93F235"/>
    <w:rsid w:val="6D50D3A5"/>
    <w:rsid w:val="6D97635E"/>
    <w:rsid w:val="6DE3BCFA"/>
    <w:rsid w:val="6E2AFEE3"/>
    <w:rsid w:val="6EE2B070"/>
    <w:rsid w:val="6F41BCB0"/>
    <w:rsid w:val="6F9E852A"/>
    <w:rsid w:val="6FBB0EC6"/>
    <w:rsid w:val="6FD4475C"/>
    <w:rsid w:val="6FFEA8BD"/>
    <w:rsid w:val="713B13EC"/>
    <w:rsid w:val="714A02C2"/>
    <w:rsid w:val="71BE7031"/>
    <w:rsid w:val="71C9B63C"/>
    <w:rsid w:val="71F194C4"/>
    <w:rsid w:val="7266B88F"/>
    <w:rsid w:val="72B5D639"/>
    <w:rsid w:val="73255D03"/>
    <w:rsid w:val="73B07FE0"/>
    <w:rsid w:val="73C192B9"/>
    <w:rsid w:val="7479E7BD"/>
    <w:rsid w:val="75781648"/>
    <w:rsid w:val="7675526E"/>
    <w:rsid w:val="77078F9E"/>
    <w:rsid w:val="7720066C"/>
    <w:rsid w:val="78728F05"/>
    <w:rsid w:val="78735D43"/>
    <w:rsid w:val="7917770B"/>
    <w:rsid w:val="7922BD02"/>
    <w:rsid w:val="79412FFF"/>
    <w:rsid w:val="79A8C94F"/>
    <w:rsid w:val="7A048425"/>
    <w:rsid w:val="7A08524E"/>
    <w:rsid w:val="7A353C5F"/>
    <w:rsid w:val="7AE004E2"/>
    <w:rsid w:val="7AFF75B8"/>
    <w:rsid w:val="7D34A591"/>
    <w:rsid w:val="7E364790"/>
    <w:rsid w:val="7E429107"/>
    <w:rsid w:val="7E4EA108"/>
    <w:rsid w:val="7EC02C2E"/>
    <w:rsid w:val="7ECB1713"/>
    <w:rsid w:val="7EDFE1C8"/>
    <w:rsid w:val="7F4A889D"/>
    <w:rsid w:val="7FD28966"/>
    <w:rsid w:val="7FF25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FAD0"/>
  <w15:chartTrackingRefBased/>
  <w15:docId w15:val="{8EF48AA7-13D7-4A14-A5B4-AC4386AC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paragraph" w:styleId="BalloonText">
    <w:name w:val="Balloon Text"/>
    <w:basedOn w:val="Normal"/>
    <w:link w:val="BalloonTextChar"/>
    <w:uiPriority w:val="99"/>
    <w:semiHidden/>
    <w:unhideWhenUsed/>
    <w:rsid w:val="002E6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E6"/>
    <w:rPr>
      <w:rFonts w:ascii="Segoe UI" w:hAnsi="Segoe UI" w:cs="Segoe UI"/>
      <w:sz w:val="18"/>
      <w:szCs w:val="18"/>
    </w:rPr>
  </w:style>
  <w:style w:type="character" w:styleId="CommentReference">
    <w:name w:val="annotation reference"/>
    <w:basedOn w:val="DefaultParagraphFont"/>
    <w:uiPriority w:val="99"/>
    <w:semiHidden/>
    <w:unhideWhenUsed/>
    <w:rsid w:val="00F11532"/>
    <w:rPr>
      <w:sz w:val="16"/>
      <w:szCs w:val="16"/>
    </w:rPr>
  </w:style>
  <w:style w:type="paragraph" w:styleId="CommentText">
    <w:name w:val="annotation text"/>
    <w:basedOn w:val="Normal"/>
    <w:link w:val="CommentTextChar"/>
    <w:uiPriority w:val="99"/>
    <w:unhideWhenUsed/>
    <w:rsid w:val="00F11532"/>
    <w:rPr>
      <w:szCs w:val="20"/>
    </w:rPr>
  </w:style>
  <w:style w:type="character" w:customStyle="1" w:styleId="CommentTextChar">
    <w:name w:val="Comment Text Char"/>
    <w:basedOn w:val="DefaultParagraphFont"/>
    <w:link w:val="CommentText"/>
    <w:uiPriority w:val="99"/>
    <w:rsid w:val="00F1153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11532"/>
    <w:rPr>
      <w:b/>
      <w:bCs/>
    </w:rPr>
  </w:style>
  <w:style w:type="character" w:customStyle="1" w:styleId="CommentSubjectChar">
    <w:name w:val="Comment Subject Char"/>
    <w:basedOn w:val="CommentTextChar"/>
    <w:link w:val="CommentSubject"/>
    <w:uiPriority w:val="99"/>
    <w:semiHidden/>
    <w:rsid w:val="00F11532"/>
    <w:rPr>
      <w:rFonts w:ascii="Calibri" w:hAnsi="Calibri"/>
      <w:b/>
      <w:bCs/>
      <w:sz w:val="20"/>
      <w:szCs w:val="20"/>
    </w:rPr>
  </w:style>
  <w:style w:type="paragraph" w:styleId="Revision">
    <w:name w:val="Revision"/>
    <w:hidden/>
    <w:uiPriority w:val="99"/>
    <w:semiHidden/>
    <w:rsid w:val="00B17E0B"/>
    <w:pPr>
      <w:spacing w:after="0" w:line="240" w:lineRule="auto"/>
    </w:pPr>
    <w:rPr>
      <w:rFonts w:ascii="Calibri" w:hAnsi="Calibri"/>
      <w:sz w:val="20"/>
    </w:rPr>
  </w:style>
  <w:style w:type="character" w:styleId="UnresolvedMention">
    <w:name w:val="Unresolved Mention"/>
    <w:basedOn w:val="DefaultParagraphFont"/>
    <w:uiPriority w:val="99"/>
    <w:semiHidden/>
    <w:unhideWhenUsed/>
    <w:rsid w:val="002F7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brown@latrobe.edu.au" TargetMode="External"/><Relationship Id="rId13" Type="http://schemas.openxmlformats.org/officeDocument/2006/relationships/hyperlink" Target="https://www.switchboard.org.au/rainbow-door" TargetMode="External"/><Relationship Id="rId18" Type="http://schemas.openxmlformats.org/officeDocument/2006/relationships/hyperlink" Target="https://positivewomen.org.a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enquiries@thorneharbour.org" TargetMode="External"/><Relationship Id="rId7" Type="http://schemas.openxmlformats.org/officeDocument/2006/relationships/endnotes" Target="endnotes.xml"/><Relationship Id="rId12" Type="http://schemas.openxmlformats.org/officeDocument/2006/relationships/hyperlink" Target="mailto:support@rainbowdoor.org.au" TargetMode="External"/><Relationship Id="rId17" Type="http://schemas.openxmlformats.org/officeDocument/2006/relationships/hyperlink" Target="mailto:info@lpv.org.a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pv.org.au/programs-and-services/one-on-one-support/" TargetMode="External"/><Relationship Id="rId20" Type="http://schemas.openxmlformats.org/officeDocument/2006/relationships/hyperlink" Target="https://thorneharbour.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life.org.au" TargetMode="External"/><Relationship Id="rId24" Type="http://schemas.openxmlformats.org/officeDocument/2006/relationships/hyperlink" Target="mailto:humanethics@latrobe.edu.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pv.org.au/" TargetMode="External"/><Relationship Id="rId23" Type="http://schemas.openxmlformats.org/officeDocument/2006/relationships/hyperlink" Target="https://policies.latrobe.edu.au/document/view.php?id=106/" TargetMode="External"/><Relationship Id="rId28" Type="http://schemas.openxmlformats.org/officeDocument/2006/relationships/footer" Target="footer2.xml"/><Relationship Id="rId10" Type="http://schemas.openxmlformats.org/officeDocument/2006/relationships/hyperlink" Target="https://www.beyondblue.org.au" TargetMode="External"/><Relationship Id="rId19" Type="http://schemas.openxmlformats.org/officeDocument/2006/relationships/hyperlink" Target="mailto:info@positivewomen.org.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feline.org.au" TargetMode="External"/><Relationship Id="rId14" Type="http://schemas.openxmlformats.org/officeDocument/2006/relationships/hyperlink" Target="https://www.queerspace.org.au/" TargetMode="External"/><Relationship Id="rId22" Type="http://schemas.openxmlformats.org/officeDocument/2006/relationships/hyperlink" Target="file:///C:\Users\kirstygurtler\Library\Mobile%20Documents\com~apple~CloudDocs\PhD\Ethics\Application\Research%20Data%20Management%20Policy"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1399-624A-4475-8163-1043A5F7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2315</Words>
  <Characters>13201</Characters>
  <Application>Microsoft Office Word</Application>
  <DocSecurity>4</DocSecurity>
  <Lines>110</Lines>
  <Paragraphs>30</Paragraphs>
  <ScaleCrop>false</ScaleCrop>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Nicole Eckersley</cp:lastModifiedBy>
  <cp:revision>2</cp:revision>
  <dcterms:created xsi:type="dcterms:W3CDTF">2025-06-24T01:29:00Z</dcterms:created>
  <dcterms:modified xsi:type="dcterms:W3CDTF">2025-06-24T01:29:00Z</dcterms:modified>
</cp:coreProperties>
</file>