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3AA5D2" w14:textId="4D5987A2" w:rsidR="00656642" w:rsidRPr="00642B93" w:rsidRDefault="005C083E" w:rsidP="00580E3B">
      <w:pPr>
        <w:pStyle w:val="xmsonormal"/>
        <w:shd w:val="clear" w:color="auto" w:fill="FFFFFF"/>
        <w:spacing w:before="0" w:beforeAutospacing="0" w:after="0" w:afterAutospacing="0"/>
        <w:jc w:val="center"/>
        <w:rPr>
          <w:rFonts w:cstheme="minorHAnsi"/>
          <w:b/>
          <w:color w:val="212121"/>
          <w:sz w:val="24"/>
          <w:u w:val="single"/>
        </w:rPr>
      </w:pPr>
      <w:r w:rsidRPr="00642B93">
        <w:rPr>
          <w:rFonts w:cstheme="minorHAnsi"/>
          <w:b/>
          <w:noProof/>
          <w:color w:val="212121"/>
          <w:sz w:val="24"/>
          <w:u w:val="single"/>
        </w:rPr>
        <w:drawing>
          <wp:anchor distT="0" distB="0" distL="114300" distR="114300" simplePos="0" relativeHeight="251658240" behindDoc="1" locked="0" layoutInCell="1" allowOverlap="1" wp14:anchorId="7198E9CC" wp14:editId="7354D3EF">
            <wp:simplePos x="0" y="0"/>
            <wp:positionH relativeFrom="column">
              <wp:posOffset>-1175357</wp:posOffset>
            </wp:positionH>
            <wp:positionV relativeFrom="paragraph">
              <wp:posOffset>-1131535</wp:posOffset>
            </wp:positionV>
            <wp:extent cx="8186432" cy="1126880"/>
            <wp:effectExtent l="0" t="0" r="508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png"/>
                    <pic:cNvPicPr/>
                  </pic:nvPicPr>
                  <pic:blipFill>
                    <a:blip r:embed="rId7">
                      <a:extLst>
                        <a:ext uri="{28A0092B-C50C-407E-A947-70E740481C1C}">
                          <a14:useLocalDpi xmlns:a14="http://schemas.microsoft.com/office/drawing/2010/main" val="0"/>
                        </a:ext>
                      </a:extLst>
                    </a:blip>
                    <a:stretch>
                      <a:fillRect/>
                    </a:stretch>
                  </pic:blipFill>
                  <pic:spPr>
                    <a:xfrm>
                      <a:off x="0" y="0"/>
                      <a:ext cx="8186432" cy="1126880"/>
                    </a:xfrm>
                    <a:prstGeom prst="rect">
                      <a:avLst/>
                    </a:prstGeom>
                  </pic:spPr>
                </pic:pic>
              </a:graphicData>
            </a:graphic>
            <wp14:sizeRelH relativeFrom="page">
              <wp14:pctWidth>0</wp14:pctWidth>
            </wp14:sizeRelH>
            <wp14:sizeRelV relativeFrom="page">
              <wp14:pctHeight>0</wp14:pctHeight>
            </wp14:sizeRelV>
          </wp:anchor>
        </w:drawing>
      </w:r>
      <w:r w:rsidR="00580E3B" w:rsidRPr="00642B93">
        <w:rPr>
          <w:rFonts w:cstheme="minorHAnsi"/>
          <w:b/>
          <w:color w:val="212121"/>
          <w:u w:val="single"/>
        </w:rPr>
        <w:br/>
      </w:r>
      <w:r w:rsidR="0042785E" w:rsidRPr="00642B93">
        <w:rPr>
          <w:b/>
          <w:color w:val="000000"/>
          <w:sz w:val="24"/>
          <w:shd w:val="clear" w:color="auto" w:fill="FFFFFF"/>
        </w:rPr>
        <w:t>EMPLOYABILITY ASSESSMENT TOOLKIT</w:t>
      </w:r>
      <w:r w:rsidR="00DC448E" w:rsidRPr="00642B93">
        <w:rPr>
          <w:rFonts w:cstheme="minorHAnsi"/>
          <w:b/>
          <w:color w:val="212121"/>
          <w:sz w:val="24"/>
          <w:u w:val="single"/>
        </w:rPr>
        <w:br/>
      </w:r>
    </w:p>
    <w:tbl>
      <w:tblPr>
        <w:tblStyle w:val="TableGrid"/>
        <w:tblW w:w="0" w:type="auto"/>
        <w:tblInd w:w="0" w:type="dxa"/>
        <w:tblLook w:val="04A0" w:firstRow="1" w:lastRow="0" w:firstColumn="1" w:lastColumn="0" w:noHBand="0" w:noVBand="1"/>
      </w:tblPr>
      <w:tblGrid>
        <w:gridCol w:w="1507"/>
        <w:gridCol w:w="7509"/>
      </w:tblGrid>
      <w:tr w:rsidR="00B5110E" w:rsidRPr="00642B93" w14:paraId="77899D62" w14:textId="77777777" w:rsidTr="007A2B92">
        <w:trPr>
          <w:trHeight w:val="396"/>
        </w:trPr>
        <w:tc>
          <w:tcPr>
            <w:tcW w:w="1526" w:type="dxa"/>
            <w:shd w:val="clear" w:color="auto" w:fill="F2F2F2" w:themeFill="background1" w:themeFillShade="F2"/>
          </w:tcPr>
          <w:p w14:paraId="0E0CE7BD" w14:textId="7567B85A" w:rsidR="00B5110E" w:rsidRPr="00642B93" w:rsidRDefault="00B5110E" w:rsidP="00422226">
            <w:pPr>
              <w:jc w:val="right"/>
              <w:rPr>
                <w:b/>
              </w:rPr>
            </w:pPr>
            <w:r w:rsidRPr="00642B93">
              <w:rPr>
                <w:b/>
              </w:rPr>
              <w:t>Task:</w:t>
            </w:r>
          </w:p>
        </w:tc>
        <w:tc>
          <w:tcPr>
            <w:tcW w:w="7716" w:type="dxa"/>
          </w:tcPr>
          <w:p w14:paraId="2022F123" w14:textId="3B1B8032" w:rsidR="00B5110E" w:rsidRPr="00642B93" w:rsidRDefault="00642B93" w:rsidP="00422226">
            <w:r w:rsidRPr="00642B93">
              <w:t xml:space="preserve">Professional Portfolio </w:t>
            </w:r>
          </w:p>
        </w:tc>
      </w:tr>
      <w:tr w:rsidR="007A2B92" w:rsidRPr="00642B93" w14:paraId="58741562" w14:textId="77777777" w:rsidTr="007A2B92">
        <w:trPr>
          <w:trHeight w:val="396"/>
        </w:trPr>
        <w:tc>
          <w:tcPr>
            <w:tcW w:w="1526" w:type="dxa"/>
            <w:shd w:val="clear" w:color="auto" w:fill="F2F2F2" w:themeFill="background1" w:themeFillShade="F2"/>
          </w:tcPr>
          <w:p w14:paraId="2F014EDC" w14:textId="5003F78D" w:rsidR="007A2B92" w:rsidRPr="00642B93" w:rsidRDefault="007A2B92" w:rsidP="00422226">
            <w:pPr>
              <w:jc w:val="right"/>
              <w:rPr>
                <w:b/>
                <w:u w:val="single"/>
              </w:rPr>
            </w:pPr>
            <w:r w:rsidRPr="00642B93">
              <w:rPr>
                <w:b/>
              </w:rPr>
              <w:t>Task type:</w:t>
            </w:r>
          </w:p>
        </w:tc>
        <w:tc>
          <w:tcPr>
            <w:tcW w:w="7716" w:type="dxa"/>
          </w:tcPr>
          <w:p w14:paraId="603B27D6" w14:textId="25A72384" w:rsidR="007A2B92" w:rsidRPr="00642B93" w:rsidRDefault="00642B93" w:rsidP="00422226">
            <w:r w:rsidRPr="00642B93">
              <w:t xml:space="preserve">Professional Portfolio: Bachelor of Midwifery </w:t>
            </w:r>
          </w:p>
        </w:tc>
      </w:tr>
      <w:tr w:rsidR="007A2B92" w:rsidRPr="00642B93" w14:paraId="26201158" w14:textId="77777777" w:rsidTr="007A2B92">
        <w:trPr>
          <w:trHeight w:val="416"/>
        </w:trPr>
        <w:tc>
          <w:tcPr>
            <w:tcW w:w="1526" w:type="dxa"/>
            <w:shd w:val="clear" w:color="auto" w:fill="F2F2F2" w:themeFill="background1" w:themeFillShade="F2"/>
          </w:tcPr>
          <w:p w14:paraId="786525DE" w14:textId="0944E92C" w:rsidR="007A2B92" w:rsidRPr="00642B93" w:rsidRDefault="007A2B92" w:rsidP="00422226">
            <w:pPr>
              <w:jc w:val="right"/>
              <w:rPr>
                <w:b/>
                <w:u w:val="single"/>
              </w:rPr>
            </w:pPr>
            <w:r w:rsidRPr="00642B93">
              <w:rPr>
                <w:b/>
              </w:rPr>
              <w:t>Value:</w:t>
            </w:r>
          </w:p>
        </w:tc>
        <w:tc>
          <w:tcPr>
            <w:tcW w:w="7716" w:type="dxa"/>
          </w:tcPr>
          <w:p w14:paraId="5B6AAA9C" w14:textId="6CCB0357" w:rsidR="007A2B92" w:rsidRPr="00642B93" w:rsidRDefault="00642B93" w:rsidP="00422226">
            <w:r w:rsidRPr="00642B93">
              <w:t>50%</w:t>
            </w:r>
          </w:p>
        </w:tc>
      </w:tr>
      <w:tr w:rsidR="007A2B92" w:rsidRPr="00642B93" w14:paraId="6AEB9A87" w14:textId="77777777" w:rsidTr="007A2B92">
        <w:trPr>
          <w:trHeight w:val="421"/>
        </w:trPr>
        <w:tc>
          <w:tcPr>
            <w:tcW w:w="1526" w:type="dxa"/>
            <w:shd w:val="clear" w:color="auto" w:fill="F2F2F2" w:themeFill="background1" w:themeFillShade="F2"/>
          </w:tcPr>
          <w:p w14:paraId="37461B4F" w14:textId="7F53B090" w:rsidR="007A2B92" w:rsidRPr="00642B93" w:rsidRDefault="007A2B92" w:rsidP="00422226">
            <w:pPr>
              <w:jc w:val="right"/>
              <w:rPr>
                <w:b/>
                <w:u w:val="single"/>
              </w:rPr>
            </w:pPr>
            <w:r w:rsidRPr="00642B93">
              <w:rPr>
                <w:b/>
              </w:rPr>
              <w:t>Length: </w:t>
            </w:r>
          </w:p>
        </w:tc>
        <w:tc>
          <w:tcPr>
            <w:tcW w:w="7716" w:type="dxa"/>
          </w:tcPr>
          <w:p w14:paraId="17928456" w14:textId="3B55E0D0" w:rsidR="007A2B92" w:rsidRPr="00642B93" w:rsidRDefault="00642B93" w:rsidP="00422226">
            <w:r w:rsidRPr="00642B93">
              <w:t>4 pages with additional 2500 words</w:t>
            </w:r>
          </w:p>
        </w:tc>
      </w:tr>
      <w:tr w:rsidR="007A2B92" w:rsidRPr="00642B93" w14:paraId="1EB7ABED" w14:textId="77777777" w:rsidTr="007A2B92">
        <w:trPr>
          <w:trHeight w:val="399"/>
        </w:trPr>
        <w:tc>
          <w:tcPr>
            <w:tcW w:w="1526" w:type="dxa"/>
            <w:shd w:val="clear" w:color="auto" w:fill="F2F2F2" w:themeFill="background1" w:themeFillShade="F2"/>
          </w:tcPr>
          <w:p w14:paraId="6B940B3A" w14:textId="1FF7FE10" w:rsidR="007A2B92" w:rsidRPr="00642B93" w:rsidRDefault="007A2B92" w:rsidP="00422226">
            <w:pPr>
              <w:jc w:val="right"/>
              <w:rPr>
                <w:b/>
                <w:u w:val="single"/>
              </w:rPr>
            </w:pPr>
            <w:r w:rsidRPr="00642B93">
              <w:rPr>
                <w:b/>
              </w:rPr>
              <w:t>Level:</w:t>
            </w:r>
          </w:p>
        </w:tc>
        <w:tc>
          <w:tcPr>
            <w:tcW w:w="7716" w:type="dxa"/>
          </w:tcPr>
          <w:p w14:paraId="297F9659" w14:textId="03102521" w:rsidR="007A2B92" w:rsidRPr="00642B93" w:rsidRDefault="00642B93" w:rsidP="00422226">
            <w:r w:rsidRPr="00642B93">
              <w:t>Transition out/ Capstone</w:t>
            </w:r>
          </w:p>
        </w:tc>
      </w:tr>
    </w:tbl>
    <w:p w14:paraId="58DB228C" w14:textId="2E0CC045" w:rsidR="00656642" w:rsidRPr="00642B93" w:rsidRDefault="00656642" w:rsidP="00656642">
      <w:pPr>
        <w:pStyle w:val="xmsonormal"/>
        <w:shd w:val="clear" w:color="auto" w:fill="FFFFFF"/>
        <w:spacing w:before="0" w:beforeAutospacing="0" w:after="0" w:afterAutospacing="0"/>
        <w:rPr>
          <w:rFonts w:cstheme="minorHAnsi"/>
          <w:b/>
          <w:bCs/>
          <w:color w:val="212121"/>
          <w:szCs w:val="20"/>
        </w:rPr>
      </w:pPr>
    </w:p>
    <w:p w14:paraId="5406AF6C" w14:textId="7B543671" w:rsidR="00BC1E40" w:rsidRPr="00642B93" w:rsidRDefault="00BC1E40" w:rsidP="00422226">
      <w:pPr>
        <w:pStyle w:val="Heading1"/>
        <w:rPr>
          <w:rFonts w:cstheme="minorBidi"/>
          <w:szCs w:val="22"/>
        </w:rPr>
      </w:pPr>
      <w:r w:rsidRPr="00642B93">
        <w:t>Task Objectives:</w:t>
      </w:r>
    </w:p>
    <w:p w14:paraId="03316EFA" w14:textId="7EA2E739" w:rsidR="00642B93" w:rsidRPr="00642B93" w:rsidRDefault="00642B93" w:rsidP="00642B93">
      <w:pPr>
        <w:pStyle w:val="ListParagraph"/>
        <w:numPr>
          <w:ilvl w:val="0"/>
          <w:numId w:val="12"/>
        </w:numPr>
        <w:autoSpaceDE w:val="0"/>
        <w:autoSpaceDN w:val="0"/>
        <w:adjustRightInd w:val="0"/>
        <w:spacing w:after="120"/>
        <w:ind w:hanging="720"/>
        <w:rPr>
          <w:rFonts w:ascii="Roboto" w:hAnsi="Roboto" w:cstheme="minorHAnsi"/>
          <w:szCs w:val="20"/>
        </w:rPr>
      </w:pPr>
      <w:r w:rsidRPr="00642B93">
        <w:rPr>
          <w:rFonts w:ascii="Roboto" w:hAnsi="Roboto" w:cstheme="minorHAnsi"/>
          <w:szCs w:val="20"/>
        </w:rPr>
        <w:t xml:space="preserve">Analyse your clinical and theoretical knowledge and skills to identify gaps in learning and experience and the context in which these may be addressed (problem solving; </w:t>
      </w:r>
      <w:r w:rsidR="00DF1C2B" w:rsidRPr="00642B93">
        <w:rPr>
          <w:rFonts w:ascii="Roboto" w:hAnsi="Roboto" w:cstheme="minorHAnsi"/>
          <w:szCs w:val="20"/>
        </w:rPr>
        <w:t>self-management</w:t>
      </w:r>
      <w:r w:rsidRPr="00642B93">
        <w:rPr>
          <w:rFonts w:ascii="Roboto" w:hAnsi="Roboto" w:cstheme="minorHAnsi"/>
          <w:szCs w:val="20"/>
        </w:rPr>
        <w:t>; planning and organising)</w:t>
      </w:r>
    </w:p>
    <w:p w14:paraId="1A7B2B9D" w14:textId="77777777" w:rsidR="00642B93" w:rsidRPr="00642B93" w:rsidRDefault="00642B93" w:rsidP="00642B93">
      <w:pPr>
        <w:pStyle w:val="ListParagraph"/>
        <w:numPr>
          <w:ilvl w:val="0"/>
          <w:numId w:val="12"/>
        </w:numPr>
        <w:autoSpaceDE w:val="0"/>
        <w:autoSpaceDN w:val="0"/>
        <w:adjustRightInd w:val="0"/>
        <w:spacing w:after="120"/>
        <w:ind w:hanging="720"/>
        <w:rPr>
          <w:rFonts w:ascii="Roboto" w:hAnsi="Roboto" w:cstheme="minorHAnsi"/>
          <w:szCs w:val="20"/>
        </w:rPr>
      </w:pPr>
      <w:r w:rsidRPr="00642B93">
        <w:rPr>
          <w:rFonts w:ascii="Roboto" w:hAnsi="Roboto" w:cstheme="minorHAnsi"/>
          <w:szCs w:val="20"/>
        </w:rPr>
        <w:t>Articulate the role of the midwife within the ANMC competency standards and identify personal goals to be met prior to graduation (communication; learning; planning and organising)</w:t>
      </w:r>
    </w:p>
    <w:p w14:paraId="0AA265E8" w14:textId="234E5B8D" w:rsidR="00656642" w:rsidRPr="00642B93" w:rsidRDefault="00656642" w:rsidP="00656642">
      <w:pPr>
        <w:pStyle w:val="xmsonormal"/>
        <w:shd w:val="clear" w:color="auto" w:fill="FFFFFF"/>
        <w:spacing w:before="0" w:beforeAutospacing="0" w:after="0" w:afterAutospacing="0"/>
        <w:rPr>
          <w:rFonts w:cstheme="minorHAnsi"/>
          <w:color w:val="212121"/>
          <w:szCs w:val="20"/>
        </w:rPr>
      </w:pPr>
    </w:p>
    <w:p w14:paraId="1ABA9F22" w14:textId="46F077B3" w:rsidR="00656642" w:rsidRPr="00642B93" w:rsidRDefault="00656642" w:rsidP="00422226">
      <w:pPr>
        <w:rPr>
          <w:b/>
          <w:bCs/>
          <w:color w:val="212121"/>
        </w:rPr>
      </w:pPr>
      <w:r w:rsidRPr="00642B93">
        <w:rPr>
          <w:rStyle w:val="Heading1Char"/>
        </w:rPr>
        <w:t>Task Rationale</w:t>
      </w:r>
      <w:r w:rsidR="00BC1E40" w:rsidRPr="00642B93">
        <w:rPr>
          <w:rStyle w:val="Heading1Char"/>
        </w:rPr>
        <w:t>:</w:t>
      </w:r>
      <w:r w:rsidR="007A2B92" w:rsidRPr="00642B93">
        <w:rPr>
          <w:b/>
          <w:bCs/>
          <w:color w:val="212121"/>
        </w:rPr>
        <w:br/>
      </w:r>
      <w:r w:rsidR="00642B93" w:rsidRPr="00642B93">
        <w:t xml:space="preserve">As a registered </w:t>
      </w:r>
      <w:r w:rsidR="00642B93" w:rsidRPr="00642B93">
        <w:rPr>
          <w:rFonts w:cstheme="minorHAnsi"/>
          <w:color w:val="000000" w:themeColor="text1"/>
          <w:szCs w:val="20"/>
          <w:shd w:val="clear" w:color="auto" w:fill="FFFFFF"/>
        </w:rPr>
        <w:t>midwife you will be required to provide evidence of your ongoing competence, learning and professional development on a yearly basis to the Australian Nursing and Midwifery Council. A professional portfolio is one way to organise the collection of the evidence about your practice and ongoing education. The portfolio is also a means of encouraging you to reflect on your practice, identify your strengths, skills and experiences as well as identify areas that need to be developed further. It will allow you to provide evidence of competency and support you as you develop your career plans and apply for jobs</w:t>
      </w:r>
    </w:p>
    <w:p w14:paraId="7DF65B69" w14:textId="77777777" w:rsidR="00656642" w:rsidRPr="00642B93" w:rsidRDefault="00656642" w:rsidP="00656642">
      <w:pPr>
        <w:pStyle w:val="xmsonormal"/>
        <w:shd w:val="clear" w:color="auto" w:fill="FFFFFF"/>
        <w:spacing w:before="0" w:beforeAutospacing="0" w:after="0" w:afterAutospacing="0"/>
        <w:rPr>
          <w:rFonts w:cstheme="minorHAnsi"/>
          <w:b/>
          <w:bCs/>
          <w:color w:val="212121"/>
          <w:szCs w:val="20"/>
        </w:rPr>
      </w:pPr>
    </w:p>
    <w:p w14:paraId="140275BB" w14:textId="77777777" w:rsidR="00BC1E40" w:rsidRPr="00642B93" w:rsidRDefault="00656642" w:rsidP="00422226">
      <w:pPr>
        <w:pStyle w:val="Heading1"/>
      </w:pPr>
      <w:r w:rsidRPr="00642B93">
        <w:t>Task Description</w:t>
      </w:r>
      <w:r w:rsidR="00BC1E40" w:rsidRPr="00642B93">
        <w:t>:</w:t>
      </w:r>
    </w:p>
    <w:p w14:paraId="1B9F4441" w14:textId="77777777" w:rsidR="00642B93" w:rsidRPr="00642B93" w:rsidRDefault="00642B93" w:rsidP="00642B93">
      <w:pPr>
        <w:spacing w:after="120"/>
        <w:jc w:val="both"/>
        <w:rPr>
          <w:rFonts w:cstheme="minorHAnsi"/>
          <w:color w:val="000000" w:themeColor="text1"/>
          <w:szCs w:val="20"/>
          <w:shd w:val="clear" w:color="auto" w:fill="FFFFFF"/>
        </w:rPr>
      </w:pPr>
      <w:r w:rsidRPr="00642B93">
        <w:rPr>
          <w:rFonts w:cstheme="minorHAnsi"/>
          <w:color w:val="000000" w:themeColor="text1"/>
          <w:szCs w:val="20"/>
          <w:shd w:val="clear" w:color="auto" w:fill="FFFFFF"/>
        </w:rPr>
        <w:t xml:space="preserve">For this task you need to prepare a </w:t>
      </w:r>
      <w:r w:rsidRPr="00642B93">
        <w:rPr>
          <w:rFonts w:cstheme="minorHAnsi"/>
          <w:b/>
          <w:color w:val="000000" w:themeColor="text1"/>
          <w:szCs w:val="20"/>
          <w:shd w:val="clear" w:color="auto" w:fill="FFFFFF"/>
        </w:rPr>
        <w:t>professional portfolio</w:t>
      </w:r>
      <w:r w:rsidRPr="00642B93">
        <w:rPr>
          <w:rFonts w:cstheme="minorHAnsi"/>
          <w:color w:val="000000" w:themeColor="text1"/>
          <w:szCs w:val="20"/>
          <w:shd w:val="clear" w:color="auto" w:fill="FFFFFF"/>
        </w:rPr>
        <w:t xml:space="preserve"> within a template in google sites that includes:</w:t>
      </w:r>
    </w:p>
    <w:p w14:paraId="480A3666" w14:textId="77777777" w:rsidR="00642B93" w:rsidRPr="00642B93" w:rsidRDefault="00642B93" w:rsidP="00642B93">
      <w:pPr>
        <w:pStyle w:val="ListParagraph"/>
        <w:numPr>
          <w:ilvl w:val="0"/>
          <w:numId w:val="13"/>
        </w:numPr>
        <w:spacing w:after="120"/>
        <w:jc w:val="both"/>
        <w:rPr>
          <w:rFonts w:ascii="Roboto" w:eastAsia="Times New Roman" w:hAnsi="Roboto" w:cstheme="minorHAnsi"/>
          <w:color w:val="000000"/>
          <w:szCs w:val="20"/>
        </w:rPr>
      </w:pPr>
      <w:r w:rsidRPr="00642B93">
        <w:rPr>
          <w:rFonts w:ascii="Roboto" w:hAnsi="Roboto" w:cstheme="minorHAnsi"/>
          <w:color w:val="444444"/>
          <w:szCs w:val="20"/>
          <w:shd w:val="clear" w:color="auto" w:fill="FFFFFF"/>
        </w:rPr>
        <w:t xml:space="preserve">a </w:t>
      </w:r>
      <w:r w:rsidRPr="00642B93">
        <w:rPr>
          <w:rFonts w:ascii="Roboto" w:eastAsia="Times New Roman" w:hAnsi="Roboto" w:cstheme="minorHAnsi"/>
          <w:color w:val="000000"/>
          <w:szCs w:val="20"/>
        </w:rPr>
        <w:t>CV – 3 pages</w:t>
      </w:r>
    </w:p>
    <w:p w14:paraId="4AD5B727" w14:textId="77777777" w:rsidR="00642B93" w:rsidRPr="00642B93" w:rsidRDefault="00642B93" w:rsidP="00642B93">
      <w:pPr>
        <w:pStyle w:val="ListParagraph"/>
        <w:numPr>
          <w:ilvl w:val="0"/>
          <w:numId w:val="13"/>
        </w:numPr>
        <w:spacing w:after="120"/>
        <w:jc w:val="both"/>
        <w:rPr>
          <w:rFonts w:ascii="Roboto" w:eastAsia="Times New Roman" w:hAnsi="Roboto" w:cstheme="minorHAnsi"/>
          <w:color w:val="000000"/>
          <w:szCs w:val="20"/>
        </w:rPr>
      </w:pPr>
      <w:r w:rsidRPr="00642B93">
        <w:rPr>
          <w:rFonts w:ascii="Roboto" w:eastAsia="Times New Roman" w:hAnsi="Roboto" w:cstheme="minorHAnsi"/>
          <w:color w:val="000000"/>
          <w:szCs w:val="20"/>
        </w:rPr>
        <w:t xml:space="preserve">a cover letter – 1 page </w:t>
      </w:r>
    </w:p>
    <w:p w14:paraId="03E033AE" w14:textId="77777777" w:rsidR="00642B93" w:rsidRPr="00642B93" w:rsidRDefault="00642B93" w:rsidP="00642B93">
      <w:pPr>
        <w:pStyle w:val="ListParagraph"/>
        <w:numPr>
          <w:ilvl w:val="0"/>
          <w:numId w:val="13"/>
        </w:numPr>
        <w:spacing w:after="120"/>
        <w:jc w:val="both"/>
        <w:rPr>
          <w:rFonts w:ascii="Roboto" w:eastAsia="Times New Roman" w:hAnsi="Roboto" w:cstheme="minorHAnsi"/>
          <w:color w:val="000000"/>
          <w:szCs w:val="20"/>
        </w:rPr>
      </w:pPr>
      <w:r w:rsidRPr="00642B93">
        <w:rPr>
          <w:rFonts w:ascii="Roboto" w:eastAsia="Times New Roman" w:hAnsi="Roboto" w:cstheme="minorHAnsi"/>
          <w:color w:val="000000"/>
          <w:szCs w:val="20"/>
        </w:rPr>
        <w:t>midwifery philosophy – 750 words</w:t>
      </w:r>
    </w:p>
    <w:p w14:paraId="4B2B4BE3" w14:textId="77777777" w:rsidR="00642B93" w:rsidRPr="00642B93" w:rsidRDefault="00642B93" w:rsidP="00642B93">
      <w:pPr>
        <w:pStyle w:val="ListParagraph"/>
        <w:numPr>
          <w:ilvl w:val="0"/>
          <w:numId w:val="13"/>
        </w:numPr>
        <w:spacing w:after="120"/>
        <w:jc w:val="both"/>
        <w:rPr>
          <w:rFonts w:ascii="Roboto" w:eastAsia="Times New Roman" w:hAnsi="Roboto" w:cstheme="minorHAnsi"/>
          <w:color w:val="000000"/>
          <w:szCs w:val="20"/>
        </w:rPr>
      </w:pPr>
      <w:r w:rsidRPr="00642B93">
        <w:rPr>
          <w:rFonts w:ascii="Roboto" w:eastAsia="Times New Roman" w:hAnsi="Roboto" w:cstheme="minorHAnsi"/>
          <w:color w:val="000000"/>
          <w:szCs w:val="20"/>
        </w:rPr>
        <w:t xml:space="preserve">SWOT analysis – 500 words </w:t>
      </w:r>
    </w:p>
    <w:p w14:paraId="570B2DB6" w14:textId="77777777" w:rsidR="00642B93" w:rsidRPr="00642B93" w:rsidRDefault="00642B93" w:rsidP="00642B93">
      <w:pPr>
        <w:pStyle w:val="ListParagraph"/>
        <w:numPr>
          <w:ilvl w:val="0"/>
          <w:numId w:val="13"/>
        </w:numPr>
        <w:spacing w:after="120"/>
        <w:jc w:val="both"/>
        <w:rPr>
          <w:rFonts w:ascii="Roboto" w:eastAsia="Times New Roman" w:hAnsi="Roboto" w:cstheme="minorHAnsi"/>
          <w:color w:val="000000"/>
          <w:szCs w:val="20"/>
        </w:rPr>
      </w:pPr>
      <w:r w:rsidRPr="00642B93">
        <w:rPr>
          <w:rFonts w:ascii="Roboto" w:eastAsia="Times New Roman" w:hAnsi="Roboto" w:cstheme="minorHAnsi"/>
          <w:color w:val="000000"/>
          <w:szCs w:val="20"/>
        </w:rPr>
        <w:t>professional development plan – 500 words</w:t>
      </w:r>
    </w:p>
    <w:p w14:paraId="62E58EAF" w14:textId="77777777" w:rsidR="00642B93" w:rsidRPr="00642B93" w:rsidRDefault="00642B93" w:rsidP="00642B93">
      <w:pPr>
        <w:pStyle w:val="ListParagraph"/>
        <w:numPr>
          <w:ilvl w:val="0"/>
          <w:numId w:val="13"/>
        </w:numPr>
        <w:spacing w:after="120"/>
        <w:jc w:val="both"/>
        <w:rPr>
          <w:rFonts w:ascii="Roboto" w:eastAsia="Times New Roman" w:hAnsi="Roboto" w:cstheme="minorHAnsi"/>
          <w:color w:val="000000"/>
          <w:szCs w:val="20"/>
        </w:rPr>
      </w:pPr>
      <w:r w:rsidRPr="00642B93">
        <w:rPr>
          <w:rFonts w:ascii="Roboto" w:eastAsia="Times New Roman" w:hAnsi="Roboto" w:cstheme="minorHAnsi"/>
          <w:color w:val="000000"/>
          <w:szCs w:val="20"/>
        </w:rPr>
        <w:t>statistics related to care provided - list</w:t>
      </w:r>
    </w:p>
    <w:p w14:paraId="1B9FBB2C" w14:textId="77777777" w:rsidR="00642B93" w:rsidRPr="00642B93" w:rsidRDefault="00642B93" w:rsidP="00642B93">
      <w:pPr>
        <w:pStyle w:val="ListParagraph"/>
        <w:numPr>
          <w:ilvl w:val="0"/>
          <w:numId w:val="13"/>
        </w:numPr>
        <w:spacing w:after="120"/>
        <w:jc w:val="both"/>
        <w:rPr>
          <w:rFonts w:ascii="Roboto" w:eastAsia="Times New Roman" w:hAnsi="Roboto" w:cstheme="minorHAnsi"/>
          <w:color w:val="000000"/>
          <w:szCs w:val="20"/>
        </w:rPr>
      </w:pPr>
      <w:r w:rsidRPr="00642B93">
        <w:rPr>
          <w:rFonts w:ascii="Roboto" w:eastAsia="Times New Roman" w:hAnsi="Roboto" w:cstheme="minorHAnsi"/>
          <w:color w:val="000000"/>
          <w:szCs w:val="20"/>
        </w:rPr>
        <w:t>reflections on development as a midwife – 750 words</w:t>
      </w:r>
    </w:p>
    <w:p w14:paraId="5532BF74" w14:textId="77777777" w:rsidR="00DC448E" w:rsidRPr="00642B93" w:rsidRDefault="00DC448E" w:rsidP="00656642">
      <w:pPr>
        <w:pStyle w:val="xmsonormal"/>
        <w:shd w:val="clear" w:color="auto" w:fill="FFFFFF"/>
        <w:spacing w:before="0" w:beforeAutospacing="0" w:after="0" w:afterAutospacing="0"/>
        <w:rPr>
          <w:rFonts w:cstheme="minorHAnsi"/>
          <w:b/>
          <w:bCs/>
          <w:color w:val="212121"/>
          <w:szCs w:val="20"/>
        </w:rPr>
      </w:pPr>
    </w:p>
    <w:p w14:paraId="4B7FD58E" w14:textId="31132429" w:rsidR="00642B93" w:rsidRPr="00642B93" w:rsidRDefault="00656642" w:rsidP="00642B93">
      <w:pPr>
        <w:pStyle w:val="Heading1"/>
      </w:pPr>
      <w:r w:rsidRPr="00642B93">
        <w:rPr>
          <w:color w:val="212121"/>
        </w:rPr>
        <w:t>Additional information</w:t>
      </w:r>
      <w:r w:rsidR="00BC1E40" w:rsidRPr="00642B93">
        <w:rPr>
          <w:color w:val="212121"/>
        </w:rPr>
        <w:t xml:space="preserve">: </w:t>
      </w:r>
    </w:p>
    <w:p w14:paraId="02308520" w14:textId="77777777" w:rsidR="00642B93" w:rsidRPr="00642B93" w:rsidRDefault="00642B93" w:rsidP="00642B93">
      <w:pPr>
        <w:pStyle w:val="ListParagraph"/>
        <w:numPr>
          <w:ilvl w:val="0"/>
          <w:numId w:val="14"/>
        </w:numPr>
        <w:spacing w:after="120"/>
        <w:rPr>
          <w:rFonts w:ascii="Roboto" w:hAnsi="Roboto" w:cstheme="minorHAnsi"/>
          <w:szCs w:val="20"/>
        </w:rPr>
      </w:pPr>
      <w:r w:rsidRPr="00642B93">
        <w:rPr>
          <w:rFonts w:ascii="Roboto" w:hAnsi="Roboto" w:cstheme="minorHAnsi"/>
          <w:szCs w:val="20"/>
        </w:rPr>
        <w:t>Prepares student to apply for graduate positions</w:t>
      </w:r>
    </w:p>
    <w:p w14:paraId="1A6FDC9E" w14:textId="77777777" w:rsidR="00642B93" w:rsidRPr="00642B93" w:rsidRDefault="00642B93" w:rsidP="00642B93">
      <w:pPr>
        <w:pStyle w:val="ListParagraph"/>
        <w:numPr>
          <w:ilvl w:val="0"/>
          <w:numId w:val="14"/>
        </w:numPr>
        <w:spacing w:after="120"/>
        <w:rPr>
          <w:rFonts w:ascii="Roboto" w:hAnsi="Roboto" w:cstheme="minorHAnsi"/>
          <w:szCs w:val="20"/>
        </w:rPr>
      </w:pPr>
      <w:r w:rsidRPr="00642B93">
        <w:rPr>
          <w:rFonts w:ascii="Roboto" w:hAnsi="Roboto" w:cstheme="minorHAnsi"/>
          <w:szCs w:val="20"/>
        </w:rPr>
        <w:t>Facilitates development of a professional development plan</w:t>
      </w:r>
    </w:p>
    <w:p w14:paraId="506F5185" w14:textId="77777777" w:rsidR="00642B93" w:rsidRPr="00642B93" w:rsidRDefault="00642B93" w:rsidP="00642B93">
      <w:pPr>
        <w:pStyle w:val="ListParagraph"/>
        <w:numPr>
          <w:ilvl w:val="0"/>
          <w:numId w:val="14"/>
        </w:numPr>
        <w:spacing w:after="120"/>
        <w:rPr>
          <w:rFonts w:ascii="Roboto" w:hAnsi="Roboto" w:cstheme="minorHAnsi"/>
          <w:szCs w:val="20"/>
        </w:rPr>
      </w:pPr>
      <w:r w:rsidRPr="00642B93">
        <w:rPr>
          <w:rFonts w:ascii="Roboto" w:hAnsi="Roboto" w:cstheme="minorHAnsi"/>
          <w:szCs w:val="20"/>
        </w:rPr>
        <w:t>Provides statistics for students regarding the impact of care they have provided</w:t>
      </w:r>
    </w:p>
    <w:p w14:paraId="59974E08" w14:textId="2D143E4C" w:rsidR="00642B93" w:rsidRPr="00642B93" w:rsidRDefault="00642B93" w:rsidP="00642B93">
      <w:pPr>
        <w:pStyle w:val="ListParagraph"/>
        <w:numPr>
          <w:ilvl w:val="0"/>
          <w:numId w:val="14"/>
        </w:numPr>
        <w:spacing w:after="120"/>
        <w:rPr>
          <w:rFonts w:ascii="Roboto" w:hAnsi="Roboto" w:cstheme="minorHAnsi"/>
          <w:szCs w:val="20"/>
        </w:rPr>
      </w:pPr>
      <w:r w:rsidRPr="00642B93">
        <w:rPr>
          <w:rFonts w:ascii="Roboto" w:hAnsi="Roboto" w:cstheme="minorHAnsi"/>
          <w:szCs w:val="20"/>
        </w:rPr>
        <w:t xml:space="preserve">Encourages student to maintain professional portfolio </w:t>
      </w:r>
      <w:r w:rsidR="00DF1C2B" w:rsidRPr="00642B93">
        <w:rPr>
          <w:rFonts w:ascii="Roboto" w:hAnsi="Roboto" w:cstheme="minorHAnsi"/>
          <w:szCs w:val="20"/>
        </w:rPr>
        <w:t>post-graduation</w:t>
      </w:r>
      <w:bookmarkStart w:id="0" w:name="_GoBack"/>
      <w:bookmarkEnd w:id="0"/>
    </w:p>
    <w:p w14:paraId="1C996645" w14:textId="77777777" w:rsidR="00642B93" w:rsidRPr="00642B93" w:rsidRDefault="00642B93" w:rsidP="00642B93">
      <w:pPr>
        <w:rPr>
          <w:rFonts w:eastAsia="Times New Roman" w:cstheme="minorHAnsi"/>
          <w:b/>
          <w:bCs/>
          <w:color w:val="212121"/>
          <w:szCs w:val="20"/>
          <w:lang w:eastAsia="en-AU"/>
        </w:rPr>
      </w:pPr>
    </w:p>
    <w:p w14:paraId="43F524FB" w14:textId="77777777" w:rsidR="00642B93" w:rsidRPr="00642B93" w:rsidRDefault="00642B93" w:rsidP="00642B93">
      <w:pPr>
        <w:rPr>
          <w:rFonts w:cstheme="minorHAnsi"/>
          <w:b/>
          <w:szCs w:val="20"/>
        </w:rPr>
      </w:pPr>
      <w:r w:rsidRPr="00642B93">
        <w:rPr>
          <w:rFonts w:cstheme="minorHAnsi"/>
          <w:b/>
          <w:szCs w:val="20"/>
        </w:rPr>
        <w:t>Top Tips</w:t>
      </w:r>
    </w:p>
    <w:p w14:paraId="2E9888B4" w14:textId="77777777" w:rsidR="00642B93" w:rsidRPr="00642B93" w:rsidRDefault="00642B93" w:rsidP="00642B93">
      <w:pPr>
        <w:numPr>
          <w:ilvl w:val="0"/>
          <w:numId w:val="15"/>
        </w:numPr>
        <w:spacing w:after="0" w:line="240" w:lineRule="auto"/>
        <w:rPr>
          <w:rFonts w:cstheme="minorHAnsi"/>
          <w:szCs w:val="20"/>
        </w:rPr>
      </w:pPr>
      <w:r w:rsidRPr="00642B93">
        <w:rPr>
          <w:rFonts w:cstheme="minorHAnsi"/>
          <w:szCs w:val="20"/>
        </w:rPr>
        <w:t xml:space="preserve">Prepare students for length of time the development of the portfolio takes  </w:t>
      </w:r>
    </w:p>
    <w:p w14:paraId="2CC11ADD" w14:textId="77777777" w:rsidR="00642B93" w:rsidRPr="00642B93" w:rsidRDefault="00642B93" w:rsidP="00642B93">
      <w:pPr>
        <w:numPr>
          <w:ilvl w:val="0"/>
          <w:numId w:val="15"/>
        </w:numPr>
        <w:spacing w:after="0" w:line="240" w:lineRule="auto"/>
        <w:rPr>
          <w:rFonts w:cstheme="minorHAnsi"/>
          <w:szCs w:val="20"/>
        </w:rPr>
      </w:pPr>
      <w:r w:rsidRPr="00642B93">
        <w:rPr>
          <w:rFonts w:cstheme="minorHAnsi"/>
          <w:szCs w:val="20"/>
        </w:rPr>
        <w:t>Encourage students to collect evidence and compile statistics throughout the whole program</w:t>
      </w:r>
    </w:p>
    <w:p w14:paraId="2CEA77BB" w14:textId="77777777" w:rsidR="007A2B92" w:rsidRDefault="007A2B92" w:rsidP="00656642">
      <w:pPr>
        <w:pStyle w:val="xmsonormal"/>
        <w:shd w:val="clear" w:color="auto" w:fill="FFFFFF"/>
        <w:spacing w:before="0" w:beforeAutospacing="0" w:after="0" w:afterAutospacing="0"/>
        <w:rPr>
          <w:rFonts w:ascii="Calibri" w:hAnsi="Calibri" w:cs="Calibri"/>
          <w:b/>
          <w:bCs/>
          <w:color w:val="212121"/>
          <w:szCs w:val="20"/>
        </w:rPr>
        <w:sectPr w:rsidR="007A2B92" w:rsidSect="00DC448E">
          <w:footerReference w:type="default" r:id="rId8"/>
          <w:pgSz w:w="11906" w:h="16838"/>
          <w:pgMar w:top="1418" w:right="1440" w:bottom="1440" w:left="1440" w:header="709" w:footer="709" w:gutter="0"/>
          <w:cols w:space="708"/>
          <w:docGrid w:linePitch="360"/>
        </w:sectPr>
      </w:pPr>
    </w:p>
    <w:p w14:paraId="7A5CE92C" w14:textId="04041D73" w:rsidR="00656642" w:rsidRDefault="00656642" w:rsidP="00422226">
      <w:pPr>
        <w:pStyle w:val="Heading1"/>
      </w:pPr>
      <w:r>
        <w:lastRenderedPageBreak/>
        <w:t>Rubric</w:t>
      </w:r>
      <w:r w:rsidR="00BC1E40">
        <w:t xml:space="preserve">: </w:t>
      </w:r>
    </w:p>
    <w:p w14:paraId="69C0FE98" w14:textId="2BF3EE7A" w:rsidR="00BC1E40" w:rsidRDefault="00BC1E40" w:rsidP="00656642">
      <w:pPr>
        <w:pStyle w:val="xmsonormal"/>
        <w:shd w:val="clear" w:color="auto" w:fill="FFFFFF"/>
        <w:spacing w:before="0" w:beforeAutospacing="0" w:after="0" w:afterAutospacing="0"/>
        <w:rPr>
          <w:rFonts w:ascii="Calibri" w:hAnsi="Calibri" w:cs="Calibri"/>
          <w:color w:val="212121"/>
        </w:rPr>
      </w:pPr>
    </w:p>
    <w:p w14:paraId="596A491A" w14:textId="0B7A9670" w:rsidR="00231AAB" w:rsidRDefault="00642B93" w:rsidP="00422226">
      <w:r>
        <w:t xml:space="preserve">NO RUBRIC ATTACHED </w:t>
      </w:r>
    </w:p>
    <w:sectPr w:rsidR="00231AAB" w:rsidSect="007A2B9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46D2C14" w14:textId="77777777" w:rsidR="001851AA" w:rsidRDefault="001851AA" w:rsidP="003C5D77">
      <w:pPr>
        <w:spacing w:after="0" w:line="240" w:lineRule="auto"/>
      </w:pPr>
      <w:r>
        <w:separator/>
      </w:r>
    </w:p>
  </w:endnote>
  <w:endnote w:type="continuationSeparator" w:id="0">
    <w:p w14:paraId="6F2B61BD" w14:textId="77777777" w:rsidR="001851AA" w:rsidRDefault="001851AA" w:rsidP="003C5D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Roboto">
    <w:altName w:val="Arial"/>
    <w:panose1 w:val="02000000000000000000"/>
    <w:charset w:val="00"/>
    <w:family w:val="auto"/>
    <w:pitch w:val="variable"/>
    <w:sig w:usb0="E0000AFF" w:usb1="5000217F" w:usb2="0000002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C40DA7" w14:textId="04317EA2" w:rsidR="003C5D77" w:rsidRPr="003C5D77" w:rsidRDefault="003C5D77" w:rsidP="003C5D77">
    <w:pPr>
      <w:pStyle w:val="Footer"/>
      <w:jc w:val="center"/>
      <w:rPr>
        <w:sz w:val="16"/>
        <w:szCs w:val="16"/>
      </w:rPr>
    </w:pPr>
    <w:r w:rsidRPr="003C5D77">
      <w:rPr>
        <w:color w:val="000000"/>
        <w:sz w:val="16"/>
        <w:szCs w:val="16"/>
        <w:shd w:val="clear" w:color="auto" w:fill="FFFFFF"/>
      </w:rPr>
      <w:t>The Employability Assessment Toolkit was produced in collaboration with academic colleagues from across the Innovative Research Universities Network as part of the IRU Vice Chancellors’ Fellowship and reproduced with permission.</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71923A" w14:textId="77777777" w:rsidR="001851AA" w:rsidRDefault="001851AA" w:rsidP="003C5D77">
      <w:pPr>
        <w:spacing w:after="0" w:line="240" w:lineRule="auto"/>
      </w:pPr>
      <w:r>
        <w:separator/>
      </w:r>
    </w:p>
  </w:footnote>
  <w:footnote w:type="continuationSeparator" w:id="0">
    <w:p w14:paraId="4CE8292F" w14:textId="77777777" w:rsidR="001851AA" w:rsidRDefault="001851AA" w:rsidP="003C5D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6605B"/>
    <w:multiLevelType w:val="hybridMultilevel"/>
    <w:tmpl w:val="64B00AE8"/>
    <w:lvl w:ilvl="0" w:tplc="E8A24BFC">
      <w:start w:val="1"/>
      <w:numFmt w:val="decimal"/>
      <w:lvlText w:val="%1."/>
      <w:lvlJc w:val="left"/>
      <w:pPr>
        <w:ind w:left="720" w:hanging="360"/>
      </w:pPr>
      <w:rPr>
        <w:b/>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0">
    <w:nsid w:val="0F9C166C"/>
    <w:multiLevelType w:val="hybridMultilevel"/>
    <w:tmpl w:val="DCA0AB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44C4BA7"/>
    <w:multiLevelType w:val="hybridMultilevel"/>
    <w:tmpl w:val="8B8CED3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144F607C"/>
    <w:multiLevelType w:val="hybridMultilevel"/>
    <w:tmpl w:val="9FAC14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C196AB5"/>
    <w:multiLevelType w:val="hybridMultilevel"/>
    <w:tmpl w:val="2F9CF0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47415B0"/>
    <w:multiLevelType w:val="hybridMultilevel"/>
    <w:tmpl w:val="792C2C3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87E682D"/>
    <w:multiLevelType w:val="multilevel"/>
    <w:tmpl w:val="197AD246"/>
    <w:lvl w:ilvl="0">
      <w:start w:val="1"/>
      <w:numFmt w:val="decimal"/>
      <w:lvlText w:val="%1."/>
      <w:lvlJc w:val="left"/>
      <w:pPr>
        <w:tabs>
          <w:tab w:val="num" w:pos="720"/>
        </w:tabs>
        <w:ind w:left="720" w:hanging="720"/>
      </w:pPr>
      <w:rPr>
        <w:b/>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3E60DB4"/>
    <w:multiLevelType w:val="hybridMultilevel"/>
    <w:tmpl w:val="C0B68FC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4CD973D1"/>
    <w:multiLevelType w:val="hybridMultilevel"/>
    <w:tmpl w:val="2486976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 w15:restartNumberingAfterBreak="0">
    <w:nsid w:val="56071022"/>
    <w:multiLevelType w:val="hybridMultilevel"/>
    <w:tmpl w:val="3D7AF78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5F546DE7"/>
    <w:multiLevelType w:val="hybridMultilevel"/>
    <w:tmpl w:val="E8C0C2D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653C78E7"/>
    <w:multiLevelType w:val="hybridMultilevel"/>
    <w:tmpl w:val="58307F5A"/>
    <w:lvl w:ilvl="0" w:tplc="A89634AE">
      <w:start w:val="1"/>
      <w:numFmt w:val="decimal"/>
      <w:lvlText w:val="%1."/>
      <w:lvlJc w:val="left"/>
      <w:pPr>
        <w:ind w:left="720" w:hanging="360"/>
      </w:pPr>
      <w:rPr>
        <w:b/>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2" w15:restartNumberingAfterBreak="0">
    <w:nsid w:val="6CBC365D"/>
    <w:multiLevelType w:val="hybridMultilevel"/>
    <w:tmpl w:val="ABCAEFF6"/>
    <w:lvl w:ilvl="0" w:tplc="42D08F1E">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3" w15:restartNumberingAfterBreak="0">
    <w:nsid w:val="7BB36116"/>
    <w:multiLevelType w:val="hybridMultilevel"/>
    <w:tmpl w:val="6226DF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1"/>
  </w:num>
  <w:num w:numId="7">
    <w:abstractNumId w:val="4"/>
  </w:num>
  <w:num w:numId="8">
    <w:abstractNumId w:val="3"/>
  </w:num>
  <w:num w:numId="9">
    <w:abstractNumId w:val="5"/>
  </w:num>
  <w:num w:numId="10">
    <w:abstractNumId w:val="9"/>
  </w:num>
  <w:num w:numId="11">
    <w:abstractNumId w:val="7"/>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6642"/>
    <w:rsid w:val="000E73FE"/>
    <w:rsid w:val="001851AA"/>
    <w:rsid w:val="001A0FDE"/>
    <w:rsid w:val="00231AAB"/>
    <w:rsid w:val="00385A04"/>
    <w:rsid w:val="003C5D77"/>
    <w:rsid w:val="00422226"/>
    <w:rsid w:val="0042785E"/>
    <w:rsid w:val="004721F3"/>
    <w:rsid w:val="004926B0"/>
    <w:rsid w:val="00580E3B"/>
    <w:rsid w:val="005B4554"/>
    <w:rsid w:val="005C083E"/>
    <w:rsid w:val="00642B93"/>
    <w:rsid w:val="00656642"/>
    <w:rsid w:val="007951E5"/>
    <w:rsid w:val="007A2B92"/>
    <w:rsid w:val="00933E69"/>
    <w:rsid w:val="00AF014C"/>
    <w:rsid w:val="00B121F6"/>
    <w:rsid w:val="00B5110E"/>
    <w:rsid w:val="00BC1E40"/>
    <w:rsid w:val="00C751AC"/>
    <w:rsid w:val="00D8227C"/>
    <w:rsid w:val="00DA55A7"/>
    <w:rsid w:val="00DC448E"/>
    <w:rsid w:val="00DF1C2B"/>
    <w:rsid w:val="00E10568"/>
    <w:rsid w:val="00E47D67"/>
    <w:rsid w:val="00EC0206"/>
    <w:rsid w:val="00F74FF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99CA7"/>
  <w15:docId w15:val="{8F29E884-6B54-47F2-96C2-D9EEB5F04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2226"/>
    <w:rPr>
      <w:rFonts w:ascii="Roboto" w:hAnsi="Roboto"/>
      <w:sz w:val="20"/>
    </w:rPr>
  </w:style>
  <w:style w:type="paragraph" w:styleId="Heading1">
    <w:name w:val="heading 1"/>
    <w:basedOn w:val="Normal"/>
    <w:next w:val="Normal"/>
    <w:link w:val="Heading1Char"/>
    <w:autoRedefine/>
    <w:uiPriority w:val="9"/>
    <w:qFormat/>
    <w:rsid w:val="00422226"/>
    <w:pPr>
      <w:keepNext/>
      <w:keepLines/>
      <w:spacing w:before="120" w:after="0"/>
      <w:outlineLvl w:val="0"/>
    </w:pPr>
    <w:rPr>
      <w:rFonts w:eastAsiaTheme="majorEastAsia" w:cstheme="majorBid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xmsonormal">
    <w:name w:val="x_msonormal"/>
    <w:basedOn w:val="Normal"/>
    <w:rsid w:val="00656642"/>
    <w:pPr>
      <w:spacing w:before="100" w:beforeAutospacing="1" w:after="100" w:afterAutospacing="1" w:line="240" w:lineRule="auto"/>
    </w:pPr>
    <w:rPr>
      <w:rFonts w:eastAsia="Times New Roman" w:cs="Times New Roman"/>
      <w:szCs w:val="24"/>
      <w:lang w:eastAsia="en-AU"/>
    </w:rPr>
  </w:style>
  <w:style w:type="paragraph" w:styleId="ListParagraph">
    <w:name w:val="List Paragraph"/>
    <w:basedOn w:val="Normal"/>
    <w:link w:val="ListParagraphChar"/>
    <w:uiPriority w:val="34"/>
    <w:qFormat/>
    <w:rsid w:val="00BC1E40"/>
    <w:pPr>
      <w:spacing w:after="0" w:line="240" w:lineRule="auto"/>
      <w:ind w:left="720"/>
      <w:contextualSpacing/>
    </w:pPr>
    <w:rPr>
      <w:rFonts w:asciiTheme="minorHAnsi" w:eastAsiaTheme="minorEastAsia" w:hAnsiTheme="minorHAnsi"/>
      <w:szCs w:val="24"/>
    </w:rPr>
  </w:style>
  <w:style w:type="table" w:styleId="TableGrid">
    <w:name w:val="Table Grid"/>
    <w:basedOn w:val="TableNormal"/>
    <w:uiPriority w:val="59"/>
    <w:rsid w:val="00BC1E40"/>
    <w:pPr>
      <w:spacing w:after="0" w:line="240" w:lineRule="auto"/>
    </w:pPr>
    <w:rPr>
      <w:rFonts w:asciiTheme="minorHAnsi" w:eastAsiaTheme="minorEastAsia" w:hAnsiTheme="minorHAnsi"/>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C5D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5D77"/>
  </w:style>
  <w:style w:type="paragraph" w:styleId="Footer">
    <w:name w:val="footer"/>
    <w:basedOn w:val="Normal"/>
    <w:link w:val="FooterChar"/>
    <w:uiPriority w:val="99"/>
    <w:unhideWhenUsed/>
    <w:rsid w:val="003C5D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5D77"/>
  </w:style>
  <w:style w:type="paragraph" w:styleId="BalloonText">
    <w:name w:val="Balloon Text"/>
    <w:basedOn w:val="Normal"/>
    <w:link w:val="BalloonTextChar"/>
    <w:uiPriority w:val="99"/>
    <w:semiHidden/>
    <w:unhideWhenUsed/>
    <w:rsid w:val="004721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21F3"/>
    <w:rPr>
      <w:rFonts w:ascii="Tahoma" w:hAnsi="Tahoma" w:cs="Tahoma"/>
      <w:sz w:val="16"/>
      <w:szCs w:val="16"/>
    </w:rPr>
  </w:style>
  <w:style w:type="character" w:customStyle="1" w:styleId="Heading1Char">
    <w:name w:val="Heading 1 Char"/>
    <w:basedOn w:val="DefaultParagraphFont"/>
    <w:link w:val="Heading1"/>
    <w:uiPriority w:val="9"/>
    <w:rsid w:val="00422226"/>
    <w:rPr>
      <w:rFonts w:ascii="Roboto" w:eastAsiaTheme="majorEastAsia" w:hAnsi="Roboto" w:cstheme="majorBidi"/>
      <w:b/>
      <w:bCs/>
      <w:sz w:val="20"/>
      <w:szCs w:val="28"/>
    </w:rPr>
  </w:style>
  <w:style w:type="character" w:customStyle="1" w:styleId="ListParagraphChar">
    <w:name w:val="List Paragraph Char"/>
    <w:basedOn w:val="DefaultParagraphFont"/>
    <w:link w:val="ListParagraph"/>
    <w:uiPriority w:val="34"/>
    <w:locked/>
    <w:rsid w:val="00642B93"/>
    <w:rPr>
      <w:rFonts w:asciiTheme="minorHAnsi" w:eastAsiaTheme="minorEastAsia" w:hAnsiTheme="minorHAnsi"/>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1476305">
      <w:bodyDiv w:val="1"/>
      <w:marLeft w:val="0"/>
      <w:marRight w:val="0"/>
      <w:marTop w:val="0"/>
      <w:marBottom w:val="0"/>
      <w:divBdr>
        <w:top w:val="none" w:sz="0" w:space="0" w:color="auto"/>
        <w:left w:val="none" w:sz="0" w:space="0" w:color="auto"/>
        <w:bottom w:val="none" w:sz="0" w:space="0" w:color="auto"/>
        <w:right w:val="none" w:sz="0" w:space="0" w:color="auto"/>
      </w:divBdr>
    </w:div>
    <w:div w:id="687490077">
      <w:bodyDiv w:val="1"/>
      <w:marLeft w:val="0"/>
      <w:marRight w:val="0"/>
      <w:marTop w:val="0"/>
      <w:marBottom w:val="0"/>
      <w:divBdr>
        <w:top w:val="none" w:sz="0" w:space="0" w:color="auto"/>
        <w:left w:val="none" w:sz="0" w:space="0" w:color="auto"/>
        <w:bottom w:val="none" w:sz="0" w:space="0" w:color="auto"/>
        <w:right w:val="none" w:sz="0" w:space="0" w:color="auto"/>
      </w:divBdr>
    </w:div>
    <w:div w:id="922568381">
      <w:bodyDiv w:val="1"/>
      <w:marLeft w:val="0"/>
      <w:marRight w:val="0"/>
      <w:marTop w:val="0"/>
      <w:marBottom w:val="0"/>
      <w:divBdr>
        <w:top w:val="none" w:sz="0" w:space="0" w:color="auto"/>
        <w:left w:val="none" w:sz="0" w:space="0" w:color="auto"/>
        <w:bottom w:val="none" w:sz="0" w:space="0" w:color="auto"/>
        <w:right w:val="none" w:sz="0" w:space="0" w:color="auto"/>
      </w:divBdr>
    </w:div>
    <w:div w:id="1237982403">
      <w:bodyDiv w:val="1"/>
      <w:marLeft w:val="0"/>
      <w:marRight w:val="0"/>
      <w:marTop w:val="0"/>
      <w:marBottom w:val="0"/>
      <w:divBdr>
        <w:top w:val="none" w:sz="0" w:space="0" w:color="auto"/>
        <w:left w:val="none" w:sz="0" w:space="0" w:color="auto"/>
        <w:bottom w:val="none" w:sz="0" w:space="0" w:color="auto"/>
        <w:right w:val="none" w:sz="0" w:space="0" w:color="auto"/>
      </w:divBdr>
    </w:div>
    <w:div w:id="1469937582">
      <w:bodyDiv w:val="1"/>
      <w:marLeft w:val="0"/>
      <w:marRight w:val="0"/>
      <w:marTop w:val="0"/>
      <w:marBottom w:val="0"/>
      <w:divBdr>
        <w:top w:val="none" w:sz="0" w:space="0" w:color="auto"/>
        <w:left w:val="none" w:sz="0" w:space="0" w:color="auto"/>
        <w:bottom w:val="none" w:sz="0" w:space="0" w:color="auto"/>
        <w:right w:val="none" w:sz="0" w:space="0" w:color="auto"/>
      </w:divBdr>
    </w:div>
    <w:div w:id="1799102767">
      <w:bodyDiv w:val="1"/>
      <w:marLeft w:val="0"/>
      <w:marRight w:val="0"/>
      <w:marTop w:val="0"/>
      <w:marBottom w:val="0"/>
      <w:divBdr>
        <w:top w:val="none" w:sz="0" w:space="0" w:color="auto"/>
        <w:left w:val="none" w:sz="0" w:space="0" w:color="auto"/>
        <w:bottom w:val="none" w:sz="0" w:space="0" w:color="auto"/>
        <w:right w:val="none" w:sz="0" w:space="0" w:color="auto"/>
      </w:divBdr>
    </w:div>
    <w:div w:id="1826897000">
      <w:bodyDiv w:val="1"/>
      <w:marLeft w:val="0"/>
      <w:marRight w:val="0"/>
      <w:marTop w:val="0"/>
      <w:marBottom w:val="0"/>
      <w:divBdr>
        <w:top w:val="none" w:sz="0" w:space="0" w:color="auto"/>
        <w:left w:val="none" w:sz="0" w:space="0" w:color="auto"/>
        <w:bottom w:val="none" w:sz="0" w:space="0" w:color="auto"/>
        <w:right w:val="none" w:sz="0" w:space="0" w:color="auto"/>
      </w:divBdr>
    </w:div>
    <w:div w:id="1843932592">
      <w:bodyDiv w:val="1"/>
      <w:marLeft w:val="0"/>
      <w:marRight w:val="0"/>
      <w:marTop w:val="0"/>
      <w:marBottom w:val="0"/>
      <w:divBdr>
        <w:top w:val="none" w:sz="0" w:space="0" w:color="auto"/>
        <w:left w:val="none" w:sz="0" w:space="0" w:color="auto"/>
        <w:bottom w:val="none" w:sz="0" w:space="0" w:color="auto"/>
        <w:right w:val="none" w:sz="0" w:space="0" w:color="auto"/>
      </w:divBdr>
    </w:div>
    <w:div w:id="1944801968">
      <w:bodyDiv w:val="1"/>
      <w:marLeft w:val="0"/>
      <w:marRight w:val="0"/>
      <w:marTop w:val="0"/>
      <w:marBottom w:val="0"/>
      <w:divBdr>
        <w:top w:val="none" w:sz="0" w:space="0" w:color="auto"/>
        <w:left w:val="none" w:sz="0" w:space="0" w:color="auto"/>
        <w:bottom w:val="none" w:sz="0" w:space="0" w:color="auto"/>
        <w:right w:val="none" w:sz="0" w:space="0" w:color="auto"/>
      </w:divBdr>
    </w:div>
    <w:div w:id="1961842953">
      <w:bodyDiv w:val="1"/>
      <w:marLeft w:val="0"/>
      <w:marRight w:val="0"/>
      <w:marTop w:val="0"/>
      <w:marBottom w:val="0"/>
      <w:divBdr>
        <w:top w:val="none" w:sz="0" w:space="0" w:color="auto"/>
        <w:left w:val="none" w:sz="0" w:space="0" w:color="auto"/>
        <w:bottom w:val="none" w:sz="0" w:space="0" w:color="auto"/>
        <w:right w:val="none" w:sz="0" w:space="0" w:color="auto"/>
      </w:divBdr>
    </w:div>
    <w:div w:id="2044861210">
      <w:bodyDiv w:val="1"/>
      <w:marLeft w:val="0"/>
      <w:marRight w:val="0"/>
      <w:marTop w:val="0"/>
      <w:marBottom w:val="0"/>
      <w:divBdr>
        <w:top w:val="none" w:sz="0" w:space="0" w:color="auto"/>
        <w:left w:val="none" w:sz="0" w:space="0" w:color="auto"/>
        <w:bottom w:val="none" w:sz="0" w:space="0" w:color="auto"/>
        <w:right w:val="none" w:sz="0" w:space="0" w:color="auto"/>
      </w:divBdr>
    </w:div>
    <w:div w:id="2074280111">
      <w:bodyDiv w:val="1"/>
      <w:marLeft w:val="0"/>
      <w:marRight w:val="0"/>
      <w:marTop w:val="0"/>
      <w:marBottom w:val="0"/>
      <w:divBdr>
        <w:top w:val="none" w:sz="0" w:space="0" w:color="auto"/>
        <w:left w:val="none" w:sz="0" w:space="0" w:color="auto"/>
        <w:bottom w:val="none" w:sz="0" w:space="0" w:color="auto"/>
        <w:right w:val="none" w:sz="0" w:space="0" w:color="auto"/>
      </w:divBdr>
    </w:div>
    <w:div w:id="2095666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317</Words>
  <Characters>1811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Griffith University</Company>
  <LinksUpToDate>false</LinksUpToDate>
  <CharactersWithSpaces>2124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Eaton</dc:creator>
  <cp:lastModifiedBy>Rebecca Eaton</cp:lastModifiedBy>
  <cp:revision>3</cp:revision>
  <cp:lastPrinted>2019-01-15T00:06:00Z</cp:lastPrinted>
  <dcterms:created xsi:type="dcterms:W3CDTF">2019-01-18T02:34:00Z</dcterms:created>
  <dcterms:modified xsi:type="dcterms:W3CDTF">2019-01-21T03:43:00Z</dcterms:modified>
</cp:coreProperties>
</file>